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071BB" w14:textId="77777777" w:rsidR="00A85811" w:rsidRPr="00743869" w:rsidRDefault="00A85811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bookmarkStart w:id="0" w:name="Position"/>
      <w:bookmarkStart w:id="1" w:name="Text"/>
      <w:bookmarkEnd w:id="0"/>
      <w:bookmarkEnd w:id="1"/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Formulário de registro EPD</w:t>
      </w:r>
    </w:p>
    <w:p w14:paraId="2AF7E26F" w14:textId="77777777" w:rsidR="00A85811" w:rsidRPr="00A85811" w:rsidRDefault="00A85811" w:rsidP="00A85811">
      <w:pPr>
        <w:spacing w:line="240" w:lineRule="auto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Este é o formulário de registro de Declarações Ambientais de Produto (EPD) no International EPD® System atra</w:t>
      </w:r>
      <w:r w:rsidR="00833AEB">
        <w:rPr>
          <w:rFonts w:ascii="Helvetica Neue" w:hAnsi="Helvetica Neue"/>
          <w:color w:val="000000" w:themeColor="text1"/>
          <w:szCs w:val="18"/>
          <w:lang w:val="pt-BR"/>
        </w:rPr>
        <w:t>vés da Fundação Vanzolini, p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>olo</w:t>
      </w:r>
      <w:r w:rsidR="00833AEB">
        <w:rPr>
          <w:rFonts w:ascii="Helvetica Neue" w:hAnsi="Helvetica Neue"/>
          <w:color w:val="000000" w:themeColor="text1"/>
          <w:szCs w:val="18"/>
          <w:lang w:val="pt-BR"/>
        </w:rPr>
        <w:t xml:space="preserve"> regional 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Brasil. Informações sobre valores e publicação e opções adicionais estão disponíveis no apêndice. Para verificar se você está usando a versão mais recente deste formulário faça o download diretamente do site </w:t>
      </w:r>
      <w:hyperlink r:id="rId7" w:history="1">
        <w:r w:rsidRPr="00A85811">
          <w:rPr>
            <w:rStyle w:val="Hiperligao"/>
            <w:rFonts w:ascii="Helvetica Neue" w:hAnsi="Helvetica Neue"/>
            <w:color w:val="000000" w:themeColor="text1"/>
            <w:szCs w:val="18"/>
            <w:lang w:val="pt-BR"/>
          </w:rPr>
          <w:t>www.epdbrasil.com.br</w:t>
        </w:r>
      </w:hyperlink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.  </w:t>
      </w:r>
    </w:p>
    <w:p w14:paraId="02B68B74" w14:textId="77777777" w:rsidR="00A85811" w:rsidRPr="00743869" w:rsidRDefault="00A85811" w:rsidP="00743869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Processo de registro</w:t>
      </w:r>
    </w:p>
    <w:p w14:paraId="30108D6D" w14:textId="77777777" w:rsidR="00A85811" w:rsidRPr="00A85811" w:rsidRDefault="00A85811" w:rsidP="00A85811">
      <w:pPr>
        <w:pStyle w:val="PargrafodaLista"/>
        <w:numPr>
          <w:ilvl w:val="0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Escolha um verificador ou organismo de certificação aprovado para realizar a verificação de sua EPD</w:t>
      </w:r>
    </w:p>
    <w:p w14:paraId="060E4F7E" w14:textId="77777777" w:rsidR="00A85811" w:rsidRPr="00A85811" w:rsidRDefault="00A85811" w:rsidP="00A85811">
      <w:pPr>
        <w:pStyle w:val="PargrafodaLista"/>
        <w:numPr>
          <w:ilvl w:val="0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Complete este formulário e encaminhe para a secretaria do programa no Brasil</w:t>
      </w:r>
    </w:p>
    <w:p w14:paraId="6E0C446D" w14:textId="77777777" w:rsidR="00A85811" w:rsidRPr="00A85811" w:rsidRDefault="00A85811" w:rsidP="00A85811">
      <w:pPr>
        <w:pStyle w:val="PargrafodaLista"/>
        <w:numPr>
          <w:ilvl w:val="0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Complete o rascunho da EPD, incluindo o relatório de verificação</w:t>
      </w:r>
    </w:p>
    <w:p w14:paraId="67A9F784" w14:textId="77777777" w:rsidR="00A85811" w:rsidRPr="00A85811" w:rsidRDefault="00A85811" w:rsidP="00A85811">
      <w:pPr>
        <w:pStyle w:val="PargrafodaLista"/>
        <w:numPr>
          <w:ilvl w:val="0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Solicite o(s) número(s) de registro(s) da(s) EPD(s) para a secretaria do programa no Brasil</w:t>
      </w:r>
    </w:p>
    <w:p w14:paraId="7E896EC5" w14:textId="77777777" w:rsidR="00A85811" w:rsidRPr="00A85811" w:rsidRDefault="00A85811" w:rsidP="00A85811">
      <w:pPr>
        <w:pStyle w:val="PargrafodaLista"/>
        <w:numPr>
          <w:ilvl w:val="0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Revise o rascunho da EPD em função das Instruções Gerais do Programa</w:t>
      </w:r>
    </w:p>
    <w:p w14:paraId="796B8A60" w14:textId="77777777" w:rsidR="00A85811" w:rsidRPr="00A85811" w:rsidRDefault="00A85811" w:rsidP="00A85811">
      <w:pPr>
        <w:pStyle w:val="PargrafodaLista"/>
        <w:numPr>
          <w:ilvl w:val="0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Faça as alterações necessárias</w:t>
      </w:r>
    </w:p>
    <w:p w14:paraId="2DA88D2C" w14:textId="20719018" w:rsidR="00A85811" w:rsidRPr="00A85811" w:rsidRDefault="00A85811" w:rsidP="001C05C4">
      <w:pPr>
        <w:pStyle w:val="PargrafodaLista"/>
        <w:numPr>
          <w:ilvl w:val="0"/>
          <w:numId w:val="1"/>
        </w:numPr>
        <w:spacing w:line="240" w:lineRule="auto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>Envie os seguintes documentos à secretaria do programa no Brasil pa</w:t>
      </w:r>
      <w:r w:rsidR="001C05C4">
        <w:rPr>
          <w:rFonts w:ascii="Helvetica Neue" w:hAnsi="Helvetica Neue"/>
          <w:color w:val="000000" w:themeColor="text1"/>
          <w:szCs w:val="18"/>
          <w:lang w:val="pt-BR"/>
        </w:rPr>
        <w:t xml:space="preserve">ra publicação através do e-mail </w:t>
      </w:r>
      <w:hyperlink r:id="rId8" w:history="1">
        <w:r w:rsidR="001C05C4">
          <w:rPr>
            <w:rStyle w:val="Hiperligao"/>
            <w:rFonts w:ascii="Helvetica Neue" w:hAnsi="Helvetica Neue"/>
            <w:szCs w:val="18"/>
            <w:lang w:val="pt-BR"/>
          </w:rPr>
          <w:t>epdbrasil@vanzolini.org.br</w:t>
        </w:r>
      </w:hyperlink>
      <w:r w:rsidRPr="00A85811">
        <w:rPr>
          <w:rFonts w:ascii="Helvetica Neue" w:hAnsi="Helvetica Neue"/>
          <w:color w:val="000000" w:themeColor="text1"/>
          <w:szCs w:val="18"/>
          <w:lang w:val="pt-BR"/>
        </w:rPr>
        <w:t>:</w:t>
      </w:r>
    </w:p>
    <w:p w14:paraId="0CD0DD91" w14:textId="387851B7" w:rsidR="00545898" w:rsidRDefault="00545898" w:rsidP="00A85811">
      <w:pPr>
        <w:pStyle w:val="PargrafodaLista"/>
        <w:numPr>
          <w:ilvl w:val="1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545898">
        <w:rPr>
          <w:rFonts w:ascii="Helvetica Neue" w:hAnsi="Helvetica Neue"/>
          <w:b/>
          <w:color w:val="000000" w:themeColor="text1"/>
          <w:szCs w:val="18"/>
          <w:lang w:val="pt-BR"/>
        </w:rPr>
        <w:t>Formulário de registro</w:t>
      </w:r>
      <w:r>
        <w:rPr>
          <w:rFonts w:ascii="Helvetica Neue" w:hAnsi="Helvetica Neue"/>
          <w:color w:val="000000" w:themeColor="text1"/>
          <w:szCs w:val="18"/>
          <w:lang w:val="pt-BR"/>
        </w:rPr>
        <w:t xml:space="preserve"> (este documento)</w:t>
      </w:r>
    </w:p>
    <w:p w14:paraId="363C940C" w14:textId="77777777" w:rsidR="00A85811" w:rsidRPr="00A85811" w:rsidRDefault="00A85811" w:rsidP="00A85811">
      <w:pPr>
        <w:pStyle w:val="PargrafodaLista"/>
        <w:numPr>
          <w:ilvl w:val="1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Versão final da </w:t>
      </w:r>
      <w:r w:rsidRPr="00545898">
        <w:rPr>
          <w:rFonts w:ascii="Helvetica Neue" w:hAnsi="Helvetica Neue"/>
          <w:b/>
          <w:color w:val="000000" w:themeColor="text1"/>
          <w:szCs w:val="18"/>
          <w:lang w:val="pt-BR"/>
        </w:rPr>
        <w:t>EPD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 (em formato </w:t>
      </w:r>
      <w:r w:rsidR="007C728C" w:rsidRPr="00A85811">
        <w:rPr>
          <w:rFonts w:ascii="Helvetica Neue" w:hAnsi="Helvetica Neue"/>
          <w:color w:val="000000" w:themeColor="text1"/>
          <w:szCs w:val="18"/>
          <w:lang w:val="pt-BR"/>
        </w:rPr>
        <w:t>Word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 ou PDF) em português. É recomendável que a EPD seja encaminhada também em Inglês</w:t>
      </w:r>
    </w:p>
    <w:p w14:paraId="4D0859A4" w14:textId="77777777" w:rsidR="00A85811" w:rsidRPr="00A85811" w:rsidRDefault="00A85811" w:rsidP="00A85811">
      <w:pPr>
        <w:pStyle w:val="PargrafodaLista"/>
        <w:numPr>
          <w:ilvl w:val="1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545898">
        <w:rPr>
          <w:rFonts w:ascii="Helvetica Neue" w:hAnsi="Helvetica Neue"/>
          <w:b/>
          <w:color w:val="000000" w:themeColor="text1"/>
          <w:szCs w:val="18"/>
          <w:lang w:val="pt-BR"/>
        </w:rPr>
        <w:t>Relatório de verificação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 em inglês. Para produtos da construção civil, a lista de verificação conforme a EN15804 também deve ser encaminhada</w:t>
      </w:r>
    </w:p>
    <w:p w14:paraId="5463B4C7" w14:textId="77777777" w:rsidR="00A85811" w:rsidRPr="00A85811" w:rsidRDefault="00A85811" w:rsidP="00A85811">
      <w:pPr>
        <w:pStyle w:val="PargrafodaLista"/>
        <w:numPr>
          <w:ilvl w:val="1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Uma breve </w:t>
      </w:r>
      <w:r w:rsidRPr="00545898">
        <w:rPr>
          <w:rFonts w:ascii="Helvetica Neue" w:hAnsi="Helvetica Neue"/>
          <w:b/>
          <w:color w:val="000000" w:themeColor="text1"/>
          <w:szCs w:val="18"/>
          <w:lang w:val="pt-BR"/>
        </w:rPr>
        <w:t>descrição do produto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 (Português e Inglês) </w:t>
      </w:r>
    </w:p>
    <w:p w14:paraId="101B2C15" w14:textId="77777777" w:rsidR="00A85811" w:rsidRPr="00A85811" w:rsidRDefault="00A85811" w:rsidP="00A85811">
      <w:pPr>
        <w:pStyle w:val="PargrafodaLista"/>
        <w:numPr>
          <w:ilvl w:val="1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Uma </w:t>
      </w:r>
      <w:r w:rsidRPr="00545898">
        <w:rPr>
          <w:rFonts w:ascii="Helvetica Neue" w:hAnsi="Helvetica Neue"/>
          <w:b/>
          <w:color w:val="000000" w:themeColor="text1"/>
          <w:szCs w:val="18"/>
          <w:lang w:val="pt-BR"/>
        </w:rPr>
        <w:t>imagem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 em alta resolução do produto ou serviço declarado</w:t>
      </w:r>
    </w:p>
    <w:p w14:paraId="7D76E9C8" w14:textId="77777777" w:rsidR="00A85811" w:rsidRPr="00A85811" w:rsidRDefault="00A85811" w:rsidP="00A85811">
      <w:pPr>
        <w:pStyle w:val="PargrafodaLista"/>
        <w:numPr>
          <w:ilvl w:val="1"/>
          <w:numId w:val="1"/>
        </w:numPr>
        <w:spacing w:line="240" w:lineRule="auto"/>
        <w:ind w:hanging="357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545898">
        <w:rPr>
          <w:rFonts w:ascii="Helvetica Neue" w:hAnsi="Helvetica Neue"/>
          <w:b/>
          <w:color w:val="000000" w:themeColor="text1"/>
          <w:szCs w:val="18"/>
          <w:lang w:val="pt-BR"/>
        </w:rPr>
        <w:t>Logo da organização</w:t>
      </w: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 detentora da EPD </w:t>
      </w:r>
    </w:p>
    <w:p w14:paraId="55F39AC9" w14:textId="77777777" w:rsidR="00A85811" w:rsidRPr="00A85811" w:rsidRDefault="00A85811" w:rsidP="00A85811">
      <w:pPr>
        <w:spacing w:line="240" w:lineRule="auto"/>
        <w:contextualSpacing/>
        <w:rPr>
          <w:rFonts w:ascii="Helvetica Neue" w:hAnsi="Helvetica Neue"/>
          <w:color w:val="000000" w:themeColor="text1"/>
          <w:szCs w:val="18"/>
          <w:lang w:val="pt-BR"/>
        </w:rPr>
      </w:pPr>
      <w:r w:rsidRPr="00A85811">
        <w:rPr>
          <w:rFonts w:ascii="Helvetica Neue" w:hAnsi="Helvetica Neue"/>
          <w:color w:val="000000" w:themeColor="text1"/>
          <w:szCs w:val="18"/>
          <w:lang w:val="pt-BR"/>
        </w:rPr>
        <w:t xml:space="preserve">Nota: O tamanho máximo do e-mail é de 15MB, caso os arquivos ultrapassem este tamanho, os arquivos digitais devem ser encaminhados de outras formas. </w:t>
      </w:r>
    </w:p>
    <w:p w14:paraId="7D85F80B" w14:textId="77777777" w:rsidR="00A85811" w:rsidRPr="00743869" w:rsidRDefault="00A85811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INFORMAÇÕES SOBRE O PROPRIETÁRIO DA EPD</w:t>
      </w:r>
    </w:p>
    <w:tbl>
      <w:tblPr>
        <w:tblStyle w:val="Tabelacomgrelha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1"/>
        <w:gridCol w:w="5941"/>
      </w:tblGrid>
      <w:tr w:rsidR="005F55E7" w:rsidRPr="00A85811" w14:paraId="11179554" w14:textId="77777777" w:rsidTr="005F55E7">
        <w:tc>
          <w:tcPr>
            <w:tcW w:w="3681" w:type="dxa"/>
            <w:vAlign w:val="center"/>
          </w:tcPr>
          <w:p w14:paraId="1789B4D6" w14:textId="77777777" w:rsidR="00A85811" w:rsidRPr="00A85811" w:rsidRDefault="00A85811" w:rsidP="005F55E7">
            <w:pPr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Nome da empresa / organização:</w:t>
            </w:r>
          </w:p>
        </w:tc>
        <w:tc>
          <w:tcPr>
            <w:tcW w:w="5941" w:type="dxa"/>
          </w:tcPr>
          <w:p w14:paraId="18EB2C84" w14:textId="42ED3FF3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bookmarkStart w:id="3" w:name="_GoBack"/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bookmarkEnd w:id="3"/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2"/>
          </w:p>
        </w:tc>
      </w:tr>
      <w:tr w:rsidR="005F55E7" w:rsidRPr="00A85811" w14:paraId="3C8B81A7" w14:textId="77777777" w:rsidTr="005F55E7">
        <w:tc>
          <w:tcPr>
            <w:tcW w:w="3681" w:type="dxa"/>
            <w:vAlign w:val="center"/>
          </w:tcPr>
          <w:p w14:paraId="50C87508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Endereço:</w:t>
            </w:r>
          </w:p>
        </w:tc>
        <w:tc>
          <w:tcPr>
            <w:tcW w:w="5941" w:type="dxa"/>
          </w:tcPr>
          <w:p w14:paraId="353E929E" w14:textId="118CDDD1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4"/>
          </w:p>
        </w:tc>
      </w:tr>
      <w:tr w:rsidR="005F55E7" w:rsidRPr="00A85811" w14:paraId="71A48F9D" w14:textId="77777777" w:rsidTr="005F55E7">
        <w:tc>
          <w:tcPr>
            <w:tcW w:w="3681" w:type="dxa"/>
            <w:vAlign w:val="center"/>
          </w:tcPr>
          <w:p w14:paraId="4EF9BDBB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Website:</w:t>
            </w:r>
          </w:p>
        </w:tc>
        <w:tc>
          <w:tcPr>
            <w:tcW w:w="5941" w:type="dxa"/>
          </w:tcPr>
          <w:p w14:paraId="5DF09582" w14:textId="6BF34FA0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5"/>
          </w:p>
        </w:tc>
      </w:tr>
      <w:tr w:rsidR="005F55E7" w:rsidRPr="00A85811" w14:paraId="0B4D86F3" w14:textId="77777777" w:rsidTr="005F55E7">
        <w:tc>
          <w:tcPr>
            <w:tcW w:w="3681" w:type="dxa"/>
            <w:vAlign w:val="center"/>
          </w:tcPr>
          <w:p w14:paraId="51266FBF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Nome da pessoa de contato:</w:t>
            </w:r>
          </w:p>
        </w:tc>
        <w:tc>
          <w:tcPr>
            <w:tcW w:w="5941" w:type="dxa"/>
          </w:tcPr>
          <w:p w14:paraId="4A99DA03" w14:textId="222EE845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6"/>
          </w:p>
        </w:tc>
      </w:tr>
      <w:tr w:rsidR="005F55E7" w:rsidRPr="00A85811" w14:paraId="40EA2BF2" w14:textId="77777777" w:rsidTr="005F55E7">
        <w:tc>
          <w:tcPr>
            <w:tcW w:w="3681" w:type="dxa"/>
            <w:vAlign w:val="center"/>
          </w:tcPr>
          <w:p w14:paraId="383ED44C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E-mail da pessoa de contato:</w:t>
            </w:r>
          </w:p>
        </w:tc>
        <w:tc>
          <w:tcPr>
            <w:tcW w:w="5941" w:type="dxa"/>
          </w:tcPr>
          <w:p w14:paraId="5D632E0A" w14:textId="7D0278FF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7"/>
          </w:p>
        </w:tc>
      </w:tr>
      <w:tr w:rsidR="005F55E7" w:rsidRPr="00A85811" w14:paraId="48D81E17" w14:textId="77777777" w:rsidTr="005F55E7">
        <w:tc>
          <w:tcPr>
            <w:tcW w:w="3681" w:type="dxa"/>
            <w:vAlign w:val="center"/>
          </w:tcPr>
          <w:p w14:paraId="72A4B57B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Telefone da pessoa de contato:</w:t>
            </w:r>
          </w:p>
        </w:tc>
        <w:tc>
          <w:tcPr>
            <w:tcW w:w="5941" w:type="dxa"/>
          </w:tcPr>
          <w:p w14:paraId="33D33655" w14:textId="2C6D82CC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8"/>
          </w:p>
        </w:tc>
      </w:tr>
    </w:tbl>
    <w:p w14:paraId="26072F93" w14:textId="77777777" w:rsidR="00453F36" w:rsidRDefault="00453F36">
      <w:pPr>
        <w:rPr>
          <w:lang w:val="pt-BR"/>
        </w:rPr>
      </w:pPr>
    </w:p>
    <w:p w14:paraId="7CB8DE5C" w14:textId="77777777" w:rsidR="00A85811" w:rsidRPr="00743869" w:rsidRDefault="00A85811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Dados para faturamento</w:t>
      </w:r>
    </w:p>
    <w:tbl>
      <w:tblPr>
        <w:tblStyle w:val="Tabelacomgrelha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1"/>
        <w:gridCol w:w="5941"/>
      </w:tblGrid>
      <w:tr w:rsidR="005F55E7" w:rsidRPr="00A85811" w14:paraId="38AEB558" w14:textId="77777777" w:rsidTr="005F55E7">
        <w:tc>
          <w:tcPr>
            <w:tcW w:w="3681" w:type="dxa"/>
            <w:vAlign w:val="center"/>
          </w:tcPr>
          <w:p w14:paraId="5B3765F5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Razão social / Nome fantasia:</w:t>
            </w:r>
          </w:p>
        </w:tc>
        <w:tc>
          <w:tcPr>
            <w:tcW w:w="5941" w:type="dxa"/>
          </w:tcPr>
          <w:p w14:paraId="774F4FA0" w14:textId="24EA3833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9"/>
          </w:p>
        </w:tc>
      </w:tr>
      <w:tr w:rsidR="005F55E7" w:rsidRPr="00A85811" w14:paraId="72AE97B7" w14:textId="77777777" w:rsidTr="005F55E7">
        <w:tc>
          <w:tcPr>
            <w:tcW w:w="3681" w:type="dxa"/>
            <w:vAlign w:val="center"/>
          </w:tcPr>
          <w:p w14:paraId="216FD380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CNPJ</w:t>
            </w:r>
          </w:p>
        </w:tc>
        <w:tc>
          <w:tcPr>
            <w:tcW w:w="5941" w:type="dxa"/>
          </w:tcPr>
          <w:p w14:paraId="5A11A9DE" w14:textId="19DC83EC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10"/>
          </w:p>
        </w:tc>
      </w:tr>
      <w:tr w:rsidR="005F55E7" w:rsidRPr="00A85811" w14:paraId="20D30BCA" w14:textId="77777777" w:rsidTr="005F55E7">
        <w:tc>
          <w:tcPr>
            <w:tcW w:w="3681" w:type="dxa"/>
            <w:vAlign w:val="center"/>
          </w:tcPr>
          <w:p w14:paraId="2EFF412A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Endereço (preencher se diferente do acima:</w:t>
            </w:r>
          </w:p>
        </w:tc>
        <w:tc>
          <w:tcPr>
            <w:tcW w:w="5941" w:type="dxa"/>
          </w:tcPr>
          <w:p w14:paraId="1173C180" w14:textId="05AF6D84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11"/>
          </w:p>
        </w:tc>
      </w:tr>
      <w:tr w:rsidR="005F55E7" w:rsidRPr="00A85811" w14:paraId="65871927" w14:textId="77777777" w:rsidTr="005F55E7">
        <w:tc>
          <w:tcPr>
            <w:tcW w:w="3681" w:type="dxa"/>
            <w:vAlign w:val="center"/>
          </w:tcPr>
          <w:p w14:paraId="5B781860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Cidade, estado, país:</w:t>
            </w:r>
          </w:p>
        </w:tc>
        <w:tc>
          <w:tcPr>
            <w:tcW w:w="5941" w:type="dxa"/>
          </w:tcPr>
          <w:p w14:paraId="294C0C78" w14:textId="361B729C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12"/>
          </w:p>
        </w:tc>
      </w:tr>
      <w:tr w:rsidR="005F55E7" w:rsidRPr="00A85811" w14:paraId="36576913" w14:textId="77777777" w:rsidTr="005F55E7">
        <w:tc>
          <w:tcPr>
            <w:tcW w:w="3681" w:type="dxa"/>
            <w:vAlign w:val="center"/>
          </w:tcPr>
          <w:p w14:paraId="0ADCEAE7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Nome da pessoa de contato:</w:t>
            </w:r>
          </w:p>
        </w:tc>
        <w:tc>
          <w:tcPr>
            <w:tcW w:w="5941" w:type="dxa"/>
          </w:tcPr>
          <w:p w14:paraId="582C4B73" w14:textId="5FEDA6FC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13"/>
          </w:p>
        </w:tc>
      </w:tr>
      <w:tr w:rsidR="005F55E7" w:rsidRPr="00A85811" w14:paraId="4A98DA0A" w14:textId="77777777" w:rsidTr="005F55E7">
        <w:tc>
          <w:tcPr>
            <w:tcW w:w="3681" w:type="dxa"/>
            <w:vAlign w:val="center"/>
          </w:tcPr>
          <w:p w14:paraId="5266BFC3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E-mail da pessoa de contato:</w:t>
            </w:r>
          </w:p>
        </w:tc>
        <w:tc>
          <w:tcPr>
            <w:tcW w:w="5941" w:type="dxa"/>
          </w:tcPr>
          <w:p w14:paraId="4AD78F14" w14:textId="02877D22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14"/>
          </w:p>
        </w:tc>
      </w:tr>
      <w:tr w:rsidR="005F55E7" w:rsidRPr="00A85811" w14:paraId="0E5195D8" w14:textId="77777777" w:rsidTr="005F55E7">
        <w:tc>
          <w:tcPr>
            <w:tcW w:w="3681" w:type="dxa"/>
            <w:vAlign w:val="center"/>
          </w:tcPr>
          <w:p w14:paraId="64F1A16D" w14:textId="77777777" w:rsidR="00A85811" w:rsidRPr="00A85811" w:rsidRDefault="00A85811" w:rsidP="005F55E7">
            <w:pPr>
              <w:tabs>
                <w:tab w:val="left" w:leader="dot" w:pos="8820"/>
              </w:tabs>
              <w:spacing w:before="60" w:after="60" w:line="240" w:lineRule="auto"/>
              <w:contextualSpacing/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</w:pPr>
            <w:r w:rsidRPr="00A85811">
              <w:rPr>
                <w:rFonts w:ascii="Helvetica Neue Light" w:hAnsi="Helvetica Neue Light"/>
                <w:color w:val="000000" w:themeColor="text1"/>
                <w:szCs w:val="18"/>
                <w:lang w:val="pt-BR"/>
              </w:rPr>
              <w:t>Telefone da pessoa de contato:</w:t>
            </w:r>
          </w:p>
        </w:tc>
        <w:tc>
          <w:tcPr>
            <w:tcW w:w="5941" w:type="dxa"/>
          </w:tcPr>
          <w:p w14:paraId="24CAACBD" w14:textId="1D172E1E" w:rsidR="00A85811" w:rsidRPr="00A85811" w:rsidRDefault="005F55E7" w:rsidP="005F55E7">
            <w:pPr>
              <w:spacing w:before="60" w:after="60" w:line="240" w:lineRule="auto"/>
              <w:rPr>
                <w:rFonts w:ascii="Helvetica Neue" w:hAnsi="Helvetica Neue"/>
                <w:szCs w:val="18"/>
                <w:lang w:val="pt-BR"/>
              </w:rPr>
            </w:pPr>
            <w:r>
              <w:rPr>
                <w:rFonts w:ascii="Helvetica Neue" w:hAnsi="Helvetica Neue"/>
                <w:szCs w:val="18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Helvetica Neue" w:hAnsi="Helvetica Neue"/>
                <w:szCs w:val="18"/>
                <w:lang w:val="pt-BR"/>
              </w:rPr>
              <w:instrText xml:space="preserve"> FORMTEXT </w:instrText>
            </w:r>
            <w:r>
              <w:rPr>
                <w:rFonts w:ascii="Helvetica Neue" w:hAnsi="Helvetica Neue"/>
                <w:szCs w:val="18"/>
                <w:lang w:val="pt-BR"/>
              </w:rPr>
            </w:r>
            <w:r>
              <w:rPr>
                <w:rFonts w:ascii="Helvetica Neue" w:hAnsi="Helvetica Neue"/>
                <w:szCs w:val="18"/>
                <w:lang w:val="pt-BR"/>
              </w:rPr>
              <w:fldChar w:fldCharType="separate"/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noProof/>
                <w:szCs w:val="18"/>
                <w:lang w:val="pt-BR"/>
              </w:rPr>
              <w:t> </w:t>
            </w:r>
            <w:r>
              <w:rPr>
                <w:rFonts w:ascii="Helvetica Neue" w:hAnsi="Helvetica Neue"/>
                <w:szCs w:val="18"/>
                <w:lang w:val="pt-BR"/>
              </w:rPr>
              <w:fldChar w:fldCharType="end"/>
            </w:r>
            <w:bookmarkEnd w:id="15"/>
          </w:p>
        </w:tc>
      </w:tr>
    </w:tbl>
    <w:p w14:paraId="6AEE485F" w14:textId="77777777" w:rsidR="004D6E84" w:rsidRDefault="004D6E84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000000" w:themeColor="text1"/>
          <w:sz w:val="28"/>
          <w:lang w:val="pt-BR"/>
        </w:rPr>
      </w:pPr>
    </w:p>
    <w:p w14:paraId="525B5A99" w14:textId="77777777" w:rsidR="004D6E84" w:rsidRDefault="004D6E84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000000" w:themeColor="text1"/>
          <w:sz w:val="28"/>
          <w:lang w:val="pt-BR"/>
        </w:rPr>
      </w:pPr>
    </w:p>
    <w:p w14:paraId="15AF839D" w14:textId="77777777" w:rsidR="004D6E84" w:rsidRDefault="004D6E84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000000" w:themeColor="text1"/>
          <w:sz w:val="28"/>
          <w:lang w:val="pt-BR"/>
        </w:rPr>
      </w:pPr>
    </w:p>
    <w:p w14:paraId="0958E452" w14:textId="77777777" w:rsidR="00743869" w:rsidRDefault="00743869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br w:type="page"/>
      </w:r>
    </w:p>
    <w:p w14:paraId="323BDFCD" w14:textId="77777777" w:rsidR="00A85811" w:rsidRPr="00743869" w:rsidRDefault="00A85811" w:rsidP="00A85811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lastRenderedPageBreak/>
        <w:t>informações sobre a verificação</w:t>
      </w:r>
    </w:p>
    <w:tbl>
      <w:tblPr>
        <w:tblStyle w:val="Tabelacomgrelha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4033"/>
        <w:gridCol w:w="3609"/>
      </w:tblGrid>
      <w:tr w:rsidR="004D6E84" w14:paraId="7E8693B4" w14:textId="77777777" w:rsidTr="004D6E84">
        <w:tc>
          <w:tcPr>
            <w:tcW w:w="1980" w:type="dxa"/>
          </w:tcPr>
          <w:p w14:paraId="3E059649" w14:textId="77777777" w:rsidR="004D6E84" w:rsidRDefault="004D6E84">
            <w:pPr>
              <w:rPr>
                <w:rFonts w:ascii="Helvetica Neue" w:hAnsi="Helvetica Neue"/>
                <w:color w:val="000000" w:themeColor="text1"/>
                <w:lang w:val="pt-BR"/>
              </w:rPr>
            </w:pPr>
            <w:r w:rsidRPr="004D6E84">
              <w:rPr>
                <w:rFonts w:ascii="Helvetica Neue" w:hAnsi="Helvetica Neue"/>
                <w:color w:val="000000" w:themeColor="text1"/>
                <w:lang w:val="pt-BR"/>
              </w:rPr>
              <w:t>Tipo de organização:</w:t>
            </w:r>
          </w:p>
          <w:p w14:paraId="77634E0D" w14:textId="77777777" w:rsidR="004D6E84" w:rsidRPr="004D6E84" w:rsidRDefault="004D6E84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</w:p>
        </w:tc>
        <w:tc>
          <w:tcPr>
            <w:tcW w:w="4033" w:type="dxa"/>
            <w:tcBorders>
              <w:right w:val="nil"/>
            </w:tcBorders>
          </w:tcPr>
          <w:p w14:paraId="37B63944" w14:textId="23D3588B" w:rsidR="004D6E84" w:rsidRDefault="00F329E2" w:rsidP="004D6E84">
            <w:pPr>
              <w:spacing w:after="0" w:line="240" w:lineRule="auto"/>
              <w:rPr>
                <w:rFonts w:ascii="Helvetica Neue" w:hAnsi="Helvetica Neue"/>
                <w:color w:val="000000" w:themeColor="text1"/>
                <w:lang w:val="pt-BR"/>
              </w:rPr>
            </w:pPr>
            <w:sdt>
              <w:sdtPr>
                <w:rPr>
                  <w:iCs/>
                  <w:noProof/>
                  <w:color w:val="000000" w:themeColor="text1"/>
                  <w:sz w:val="28"/>
                  <w:szCs w:val="28"/>
                </w:rPr>
                <w:id w:val="7518608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E7BD3">
                  <w:rPr>
                    <w:rFonts w:ascii="Arial Unicode MS" w:eastAsia="Arial Unicode MS" w:hAnsi="Arial Unicode MS" w:cs="Arial Unicode MS" w:hint="eastAsia"/>
                    <w:iCs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6E84">
              <w:rPr>
                <w:rFonts w:ascii="Helvetica Neue" w:hAnsi="Helvetica Neue"/>
                <w:color w:val="000000" w:themeColor="text1"/>
                <w:lang w:val="pt-BR"/>
              </w:rPr>
              <w:t xml:space="preserve"> Micro (até 19 funcionários)</w:t>
            </w:r>
          </w:p>
          <w:p w14:paraId="64BFB8F2" w14:textId="77777777" w:rsidR="004D6E84" w:rsidRDefault="00F329E2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sdt>
              <w:sdtPr>
                <w:rPr>
                  <w:iCs/>
                  <w:noProof/>
                  <w:color w:val="000000" w:themeColor="text1"/>
                  <w:sz w:val="28"/>
                  <w:szCs w:val="28"/>
                </w:rPr>
                <w:id w:val="-919944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D6E84" w:rsidRPr="004D6E84">
                  <w:rPr>
                    <w:rFonts w:ascii="Arial Unicode MS" w:eastAsia="Arial Unicode MS" w:hAnsi="Arial Unicode MS" w:cs="Arial Unicode MS" w:hint="eastAsia"/>
                    <w:iCs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6E84">
              <w:rPr>
                <w:rFonts w:ascii="Helvetica Neue" w:hAnsi="Helvetica Neue"/>
                <w:lang w:val="pt-BR"/>
              </w:rPr>
              <w:t xml:space="preserve"> Pequena (de 20 a 99 funcionários)</w:t>
            </w:r>
          </w:p>
          <w:p w14:paraId="2A27148D" w14:textId="77777777" w:rsidR="004D6E84" w:rsidRDefault="00F329E2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sdt>
              <w:sdtPr>
                <w:rPr>
                  <w:iCs/>
                  <w:noProof/>
                  <w:color w:val="000000" w:themeColor="text1"/>
                  <w:sz w:val="28"/>
                  <w:szCs w:val="28"/>
                </w:rPr>
                <w:id w:val="-17316815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D6E84" w:rsidRPr="004D6E84">
                  <w:rPr>
                    <w:rFonts w:ascii="Arial Unicode MS" w:eastAsia="Arial Unicode MS" w:hAnsi="Arial Unicode MS" w:cs="Arial Unicode MS" w:hint="eastAsia"/>
                    <w:iCs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6E84">
              <w:rPr>
                <w:rFonts w:ascii="Helvetica Neue" w:hAnsi="Helvetica Neue"/>
                <w:lang w:val="pt-BR"/>
              </w:rPr>
              <w:t xml:space="preserve"> Média (de 100 a 499 funcionários)</w:t>
            </w:r>
          </w:p>
        </w:tc>
        <w:tc>
          <w:tcPr>
            <w:tcW w:w="3609" w:type="dxa"/>
            <w:tcBorders>
              <w:left w:val="nil"/>
            </w:tcBorders>
          </w:tcPr>
          <w:p w14:paraId="384C29A2" w14:textId="77777777" w:rsidR="004D6E84" w:rsidRDefault="00F329E2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sdt>
              <w:sdtPr>
                <w:rPr>
                  <w:iCs/>
                  <w:noProof/>
                  <w:color w:val="000000" w:themeColor="text1"/>
                  <w:sz w:val="28"/>
                  <w:szCs w:val="28"/>
                </w:rPr>
                <w:id w:val="1100966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D6E84" w:rsidRPr="004D6E84">
                  <w:rPr>
                    <w:rFonts w:ascii="Arial Unicode MS" w:eastAsia="Arial Unicode MS" w:hAnsi="Arial Unicode MS" w:cs="Arial Unicode MS" w:hint="eastAsia"/>
                    <w:iCs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6E84">
              <w:rPr>
                <w:rFonts w:ascii="Helvetica Neue" w:hAnsi="Helvetica Neue"/>
                <w:lang w:val="pt-BR"/>
              </w:rPr>
              <w:t xml:space="preserve"> Grande (acima de 500 funcionários)</w:t>
            </w:r>
          </w:p>
          <w:p w14:paraId="5CE5FF78" w14:textId="77777777" w:rsidR="004D6E84" w:rsidRDefault="00F329E2" w:rsidP="004D6E84">
            <w:pPr>
              <w:spacing w:after="0" w:line="240" w:lineRule="auto"/>
              <w:rPr>
                <w:lang w:val="pt-BR"/>
              </w:rPr>
            </w:pPr>
            <w:sdt>
              <w:sdtPr>
                <w:rPr>
                  <w:iCs/>
                  <w:noProof/>
                  <w:color w:val="000000" w:themeColor="text1"/>
                  <w:sz w:val="28"/>
                  <w:szCs w:val="28"/>
                </w:rPr>
                <w:id w:val="188483341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D6E84" w:rsidRPr="004D6E84">
                  <w:rPr>
                    <w:rFonts w:ascii="Arial Unicode MS" w:eastAsia="Arial Unicode MS" w:hAnsi="Arial Unicode MS" w:cs="Arial Unicode MS" w:hint="eastAsia"/>
                    <w:iCs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6E84">
              <w:rPr>
                <w:rFonts w:ascii="Helvetica Neue" w:hAnsi="Helvetica Neue"/>
                <w:lang w:val="pt-BR"/>
              </w:rPr>
              <w:t xml:space="preserve"> Associação industrial </w:t>
            </w:r>
          </w:p>
        </w:tc>
      </w:tr>
      <w:tr w:rsidR="00A85811" w14:paraId="601168F3" w14:textId="77777777" w:rsidTr="004D6E84">
        <w:tc>
          <w:tcPr>
            <w:tcW w:w="1980" w:type="dxa"/>
          </w:tcPr>
          <w:p w14:paraId="0BDD5CED" w14:textId="77777777" w:rsidR="00A85811" w:rsidRPr="004D6E84" w:rsidRDefault="004D6E84">
            <w:pPr>
              <w:rPr>
                <w:rFonts w:ascii="Helvetica Neue" w:hAnsi="Helvetica Neue"/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>Tipo de verificação</w:t>
            </w:r>
            <w:r>
              <w:rPr>
                <w:rFonts w:ascii="Helvetica Neue" w:hAnsi="Helvetica Neue"/>
                <w:lang w:val="pt-BR"/>
              </w:rPr>
              <w:t>:</w:t>
            </w:r>
          </w:p>
        </w:tc>
        <w:tc>
          <w:tcPr>
            <w:tcW w:w="7642" w:type="dxa"/>
            <w:gridSpan w:val="2"/>
          </w:tcPr>
          <w:p w14:paraId="46429F61" w14:textId="77777777" w:rsidR="004D6E84" w:rsidRPr="004D6E84" w:rsidRDefault="00F329E2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sdt>
              <w:sdtPr>
                <w:rPr>
                  <w:iCs/>
                  <w:noProof/>
                  <w:color w:val="000000" w:themeColor="text1"/>
                  <w:sz w:val="28"/>
                  <w:szCs w:val="28"/>
                </w:rPr>
                <w:id w:val="17003593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D6E84" w:rsidRPr="004D6E84">
                  <w:rPr>
                    <w:rFonts w:ascii="Arial Unicode MS" w:eastAsia="Arial Unicode MS" w:hAnsi="Arial Unicode MS" w:cs="Arial Unicode MS" w:hint="eastAsia"/>
                    <w:iCs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4D6E84" w:rsidRPr="007050CD">
              <w:rPr>
                <w:rFonts w:ascii="Helvetica Neue Light" w:hAnsi="Helvetica Neue Light"/>
                <w:color w:val="000000" w:themeColor="text1"/>
                <w:lang w:val="pt-BR"/>
              </w:rPr>
              <w:t xml:space="preserve">   </w:t>
            </w:r>
            <w:r w:rsidR="004D6E84" w:rsidRPr="004D6E84">
              <w:rPr>
                <w:rFonts w:ascii="Helvetica Neue" w:hAnsi="Helvetica Neue"/>
                <w:lang w:val="pt-BR"/>
              </w:rPr>
              <w:t xml:space="preserve">Verificação da EPD </w:t>
            </w:r>
          </w:p>
          <w:p w14:paraId="04E91752" w14:textId="6F4697A4" w:rsidR="004D6E84" w:rsidRPr="004D6E84" w:rsidRDefault="004D6E84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 xml:space="preserve">Nome do verificador individual aprovado ou organismos de certificação acreditado: </w:t>
            </w:r>
            <w:r w:rsidR="005F55E7">
              <w:rPr>
                <w:rFonts w:ascii="Helvetica Neue" w:hAnsi="Helvetica Neue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5F55E7">
              <w:rPr>
                <w:rFonts w:ascii="Helvetica Neue" w:hAnsi="Helvetica Neue"/>
                <w:lang w:val="pt-BR"/>
              </w:rPr>
              <w:instrText xml:space="preserve"> FORMTEXT </w:instrText>
            </w:r>
            <w:r w:rsidR="005F55E7">
              <w:rPr>
                <w:rFonts w:ascii="Helvetica Neue" w:hAnsi="Helvetica Neue"/>
                <w:lang w:val="pt-BR"/>
              </w:rPr>
            </w:r>
            <w:r w:rsidR="005F55E7">
              <w:rPr>
                <w:rFonts w:ascii="Helvetica Neue" w:hAnsi="Helvetica Neue"/>
                <w:lang w:val="pt-BR"/>
              </w:rPr>
              <w:fldChar w:fldCharType="separate"/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lang w:val="pt-BR"/>
              </w:rPr>
              <w:fldChar w:fldCharType="end"/>
            </w:r>
            <w:bookmarkEnd w:id="16"/>
            <w:r w:rsidRPr="004D6E84">
              <w:rPr>
                <w:rFonts w:ascii="Helvetica Neue" w:hAnsi="Helvetica Neue"/>
                <w:lang w:val="pt-BR"/>
              </w:rPr>
              <w:t> </w:t>
            </w:r>
            <w:r w:rsidRPr="004D6E84">
              <w:rPr>
                <w:rFonts w:ascii="Helvetica Neue" w:hAnsi="Helvetica Neue"/>
                <w:lang w:val="pt-BR"/>
              </w:rPr>
              <w:t> </w:t>
            </w:r>
            <w:r w:rsidRPr="004D6E84">
              <w:rPr>
                <w:rFonts w:ascii="Helvetica Neue" w:hAnsi="Helvetica Neue"/>
                <w:lang w:val="pt-BR"/>
              </w:rPr>
              <w:t> </w:t>
            </w:r>
          </w:p>
          <w:p w14:paraId="7D305869" w14:textId="77777777" w:rsidR="004D6E84" w:rsidRPr="004D6E84" w:rsidRDefault="004D6E84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</w:p>
          <w:p w14:paraId="42BCBA1E" w14:textId="77777777" w:rsidR="004D6E84" w:rsidRPr="004D6E84" w:rsidRDefault="00F329E2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sdt>
              <w:sdtPr>
                <w:rPr>
                  <w:rFonts w:ascii="Helvetica Neue" w:hAnsi="Helvetica Neue"/>
                  <w:sz w:val="28"/>
                  <w:szCs w:val="28"/>
                  <w:lang w:val="pt-BR"/>
                </w:rPr>
                <w:id w:val="-10905448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D6E84" w:rsidRPr="004D6E84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4D6E84" w:rsidRPr="004D6E84">
              <w:rPr>
                <w:rFonts w:ascii="Helvetica Neue" w:hAnsi="Helvetica Neue"/>
                <w:lang w:val="pt-BR"/>
              </w:rPr>
              <w:t xml:space="preserve"> Certificação de processo de EPD</w:t>
            </w:r>
          </w:p>
          <w:p w14:paraId="5D3CE20B" w14:textId="3178040C" w:rsidR="007C728C" w:rsidRDefault="004D6E84" w:rsidP="004D6E84">
            <w:pPr>
              <w:spacing w:after="0" w:line="240" w:lineRule="auto"/>
              <w:rPr>
                <w:rFonts w:ascii="Helvetica Neue" w:hAnsi="Helvetica Neue"/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 xml:space="preserve">Nome do organismo de certificação acreditado: </w:t>
            </w:r>
            <w:r w:rsidR="005F55E7">
              <w:rPr>
                <w:rFonts w:ascii="Helvetica Neue" w:hAnsi="Helvetica Neue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5F55E7">
              <w:rPr>
                <w:rFonts w:ascii="Helvetica Neue" w:hAnsi="Helvetica Neue"/>
                <w:lang w:val="pt-BR"/>
              </w:rPr>
              <w:instrText xml:space="preserve"> FORMTEXT </w:instrText>
            </w:r>
            <w:r w:rsidR="005F55E7">
              <w:rPr>
                <w:rFonts w:ascii="Helvetica Neue" w:hAnsi="Helvetica Neue"/>
                <w:lang w:val="pt-BR"/>
              </w:rPr>
            </w:r>
            <w:r w:rsidR="005F55E7">
              <w:rPr>
                <w:rFonts w:ascii="Helvetica Neue" w:hAnsi="Helvetica Neue"/>
                <w:lang w:val="pt-BR"/>
              </w:rPr>
              <w:fldChar w:fldCharType="separate"/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noProof/>
                <w:lang w:val="pt-BR"/>
              </w:rPr>
              <w:t> </w:t>
            </w:r>
            <w:r w:rsidR="005F55E7">
              <w:rPr>
                <w:rFonts w:ascii="Helvetica Neue" w:hAnsi="Helvetica Neue"/>
                <w:lang w:val="pt-BR"/>
              </w:rPr>
              <w:fldChar w:fldCharType="end"/>
            </w:r>
            <w:bookmarkEnd w:id="17"/>
            <w:r w:rsidRPr="004D6E84">
              <w:rPr>
                <w:rFonts w:ascii="Helvetica Neue" w:hAnsi="Helvetica Neue"/>
                <w:lang w:val="pt-BR"/>
              </w:rPr>
              <w:t> </w:t>
            </w:r>
          </w:p>
          <w:p w14:paraId="03B8B556" w14:textId="77777777" w:rsidR="00A85811" w:rsidRDefault="004D6E84" w:rsidP="004D6E84">
            <w:pPr>
              <w:spacing w:after="0" w:line="240" w:lineRule="auto"/>
              <w:rPr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> </w:t>
            </w:r>
            <w:r w:rsidRPr="004D6E84">
              <w:rPr>
                <w:rFonts w:ascii="Helvetica Neue" w:hAnsi="Helvetica Neue"/>
                <w:lang w:val="pt-BR"/>
              </w:rPr>
              <w:t> </w:t>
            </w:r>
          </w:p>
        </w:tc>
      </w:tr>
    </w:tbl>
    <w:p w14:paraId="16F421C6" w14:textId="77777777" w:rsidR="00A85811" w:rsidRDefault="00A85811">
      <w:pPr>
        <w:rPr>
          <w:lang w:val="pt-BR"/>
        </w:rPr>
      </w:pPr>
    </w:p>
    <w:p w14:paraId="2EC06732" w14:textId="77777777" w:rsidR="004D6E84" w:rsidRDefault="004D6E84">
      <w:pPr>
        <w:rPr>
          <w:lang w:val="pt-BR"/>
        </w:rPr>
      </w:pPr>
    </w:p>
    <w:p w14:paraId="2643C0D5" w14:textId="77777777" w:rsidR="004D6E84" w:rsidRDefault="004D6E84" w:rsidP="004D6E84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INFORMAÇÕES SOBRE AS EPD que serão registradas</w:t>
      </w:r>
    </w:p>
    <w:tbl>
      <w:tblPr>
        <w:tblStyle w:val="Tabelacomgrelha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6"/>
        <w:gridCol w:w="3158"/>
        <w:gridCol w:w="25"/>
        <w:gridCol w:w="3183"/>
      </w:tblGrid>
      <w:tr w:rsidR="005F55E7" w:rsidRPr="00777E12" w14:paraId="6C06BCBD" w14:textId="77777777" w:rsidTr="005F55E7">
        <w:trPr>
          <w:trHeight w:val="463"/>
        </w:trPr>
        <w:tc>
          <w:tcPr>
            <w:tcW w:w="3256" w:type="dxa"/>
          </w:tcPr>
          <w:p w14:paraId="104972CA" w14:textId="77777777" w:rsidR="005F55E7" w:rsidRPr="00777E12" w:rsidRDefault="005F55E7" w:rsidP="005F55E7">
            <w:pPr>
              <w:spacing w:before="60" w:after="60" w:line="240" w:lineRule="auto"/>
              <w:rPr>
                <w:lang w:val="pt-BR"/>
              </w:rPr>
            </w:pPr>
            <w:r w:rsidRPr="00777E12">
              <w:rPr>
                <w:lang w:val="pt-BR"/>
              </w:rPr>
              <w:t>Tipo de EPD</w:t>
            </w:r>
            <w:r>
              <w:rPr>
                <w:lang w:val="pt-BR"/>
              </w:rPr>
              <w:t xml:space="preserve"> (escolha uma opção)</w:t>
            </w:r>
          </w:p>
        </w:tc>
        <w:tc>
          <w:tcPr>
            <w:tcW w:w="3183" w:type="dxa"/>
            <w:gridSpan w:val="2"/>
          </w:tcPr>
          <w:p w14:paraId="5CC91197" w14:textId="038B247A" w:rsidR="005F55E7" w:rsidRPr="00777E12" w:rsidRDefault="00F329E2" w:rsidP="005F55E7">
            <w:pPr>
              <w:spacing w:before="60" w:after="60" w:line="240" w:lineRule="auto"/>
              <w:rPr>
                <w:lang w:val="pt-BR"/>
              </w:rPr>
            </w:pPr>
            <w:sdt>
              <w:sdtPr>
                <w:rPr>
                  <w:rFonts w:ascii="Helvetica Neue" w:hAnsi="Helvetica Neue"/>
                  <w:sz w:val="28"/>
                  <w:szCs w:val="28"/>
                  <w:lang w:val="pt-BR"/>
                </w:rPr>
                <w:id w:val="-10591639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F55E7" w:rsidRPr="004D6E84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5F55E7" w:rsidRPr="004D6E84">
              <w:rPr>
                <w:rFonts w:ascii="Helvetica Neue" w:hAnsi="Helvetica Neue"/>
                <w:lang w:val="pt-BR"/>
              </w:rPr>
              <w:t xml:space="preserve"> </w:t>
            </w:r>
            <w:r w:rsidR="005F55E7">
              <w:rPr>
                <w:rFonts w:ascii="Helvetica Neue" w:hAnsi="Helvetica Neue"/>
                <w:lang w:val="pt-BR"/>
              </w:rPr>
              <w:t xml:space="preserve"> </w:t>
            </w:r>
            <w:r w:rsidR="005F55E7">
              <w:rPr>
                <w:lang w:val="pt-BR"/>
              </w:rPr>
              <w:t xml:space="preserve">EPD                            </w:t>
            </w:r>
          </w:p>
        </w:tc>
        <w:tc>
          <w:tcPr>
            <w:tcW w:w="3183" w:type="dxa"/>
          </w:tcPr>
          <w:p w14:paraId="6CC566D4" w14:textId="2BA8EDE0" w:rsidR="005F55E7" w:rsidRPr="00777E12" w:rsidRDefault="00F329E2" w:rsidP="005F55E7">
            <w:pPr>
              <w:spacing w:before="60" w:after="60" w:line="240" w:lineRule="auto"/>
              <w:rPr>
                <w:lang w:val="pt-BR"/>
              </w:rPr>
            </w:pPr>
            <w:sdt>
              <w:sdtPr>
                <w:rPr>
                  <w:rFonts w:ascii="Helvetica Neue" w:hAnsi="Helvetica Neue"/>
                  <w:sz w:val="28"/>
                  <w:szCs w:val="28"/>
                  <w:lang w:val="pt-BR"/>
                </w:rPr>
                <w:id w:val="-12155030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F55E7" w:rsidRPr="004D6E84">
                  <w:rPr>
                    <w:rFonts w:ascii="Arial Unicode MS" w:eastAsia="Arial Unicode MS" w:hAnsi="Arial Unicode MS" w:cs="Arial Unicode MS" w:hint="eastAsia"/>
                    <w:sz w:val="28"/>
                    <w:szCs w:val="28"/>
                    <w:lang w:val="pt-BR"/>
                  </w:rPr>
                  <w:t>☐</w:t>
                </w:r>
              </w:sdtContent>
            </w:sdt>
            <w:r w:rsidR="005F55E7" w:rsidRPr="004D6E84">
              <w:rPr>
                <w:rFonts w:ascii="Helvetica Neue" w:hAnsi="Helvetica Neue"/>
                <w:lang w:val="pt-BR"/>
              </w:rPr>
              <w:t xml:space="preserve"> </w:t>
            </w:r>
            <w:r w:rsidR="005F55E7">
              <w:rPr>
                <w:rFonts w:ascii="Helvetica Neue" w:hAnsi="Helvetica Neue"/>
                <w:lang w:val="pt-BR"/>
              </w:rPr>
              <w:t xml:space="preserve"> </w:t>
            </w:r>
            <w:r w:rsidR="005F55E7">
              <w:rPr>
                <w:lang w:val="pt-BR"/>
              </w:rPr>
              <w:t>EPD setorial</w:t>
            </w:r>
          </w:p>
        </w:tc>
      </w:tr>
      <w:tr w:rsidR="00743869" w14:paraId="32E914A8" w14:textId="77777777" w:rsidTr="00777E12">
        <w:trPr>
          <w:trHeight w:val="542"/>
        </w:trPr>
        <w:tc>
          <w:tcPr>
            <w:tcW w:w="3256" w:type="dxa"/>
            <w:vMerge w:val="restart"/>
          </w:tcPr>
          <w:p w14:paraId="25678497" w14:textId="77777777" w:rsidR="00743869" w:rsidRPr="004D6E84" w:rsidRDefault="00743869" w:rsidP="005F55E7">
            <w:pPr>
              <w:spacing w:before="60" w:after="60" w:line="240" w:lineRule="auto"/>
              <w:rPr>
                <w:rFonts w:ascii="Helvetica Neue" w:hAnsi="Helvetica Neue"/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>EPD(s):</w:t>
            </w:r>
          </w:p>
          <w:p w14:paraId="0F5668A1" w14:textId="77777777" w:rsidR="00743869" w:rsidRPr="004D6E84" w:rsidRDefault="00743869" w:rsidP="005F55E7">
            <w:pPr>
              <w:spacing w:before="60" w:after="60" w:line="240" w:lineRule="auto"/>
              <w:rPr>
                <w:rFonts w:ascii="Helvetica Neue" w:hAnsi="Helvetica Neue"/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>Liste o(s) nome(s) da(s) EPDs e os respectivos números de registro fornecidos pela secretaria do programa no Brasil</w:t>
            </w:r>
          </w:p>
        </w:tc>
        <w:tc>
          <w:tcPr>
            <w:tcW w:w="3158" w:type="dxa"/>
            <w:vAlign w:val="center"/>
          </w:tcPr>
          <w:p w14:paraId="00F89ED1" w14:textId="77777777" w:rsidR="00743869" w:rsidRDefault="00743869" w:rsidP="005F55E7">
            <w:pPr>
              <w:spacing w:before="60" w:after="6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Digite o(s) nome(s) da(s) EPD(s)</w:t>
            </w:r>
          </w:p>
        </w:tc>
        <w:tc>
          <w:tcPr>
            <w:tcW w:w="3208" w:type="dxa"/>
            <w:gridSpan w:val="2"/>
            <w:vAlign w:val="center"/>
          </w:tcPr>
          <w:p w14:paraId="5CF15F7D" w14:textId="77777777" w:rsidR="00743869" w:rsidRDefault="00743869" w:rsidP="005F55E7">
            <w:pPr>
              <w:spacing w:before="60" w:after="6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Digite o(s) nº(s) de registro(s)</w:t>
            </w:r>
          </w:p>
        </w:tc>
      </w:tr>
      <w:tr w:rsidR="00743869" w14:paraId="5BD66842" w14:textId="77777777" w:rsidTr="005F55E7">
        <w:trPr>
          <w:trHeight w:val="542"/>
        </w:trPr>
        <w:tc>
          <w:tcPr>
            <w:tcW w:w="3256" w:type="dxa"/>
            <w:vMerge/>
          </w:tcPr>
          <w:p w14:paraId="32CA3298" w14:textId="77777777" w:rsidR="00743869" w:rsidRPr="004D6E84" w:rsidRDefault="00743869" w:rsidP="005F55E7">
            <w:pPr>
              <w:spacing w:before="60" w:after="60" w:line="240" w:lineRule="auto"/>
              <w:rPr>
                <w:rFonts w:ascii="Helvetica Neue" w:hAnsi="Helvetica Neue"/>
                <w:lang w:val="pt-BR"/>
              </w:rPr>
            </w:pPr>
          </w:p>
        </w:tc>
        <w:tc>
          <w:tcPr>
            <w:tcW w:w="3158" w:type="dxa"/>
            <w:vAlign w:val="center"/>
          </w:tcPr>
          <w:p w14:paraId="1203C897" w14:textId="6AB32730" w:rsidR="00743869" w:rsidRDefault="005F55E7" w:rsidP="005F55E7">
            <w:pPr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8"/>
          </w:p>
        </w:tc>
        <w:tc>
          <w:tcPr>
            <w:tcW w:w="3208" w:type="dxa"/>
            <w:gridSpan w:val="2"/>
            <w:vAlign w:val="center"/>
          </w:tcPr>
          <w:p w14:paraId="3632F464" w14:textId="483D3561" w:rsidR="00743869" w:rsidRDefault="005F55E7" w:rsidP="005F55E7">
            <w:pPr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19"/>
          </w:p>
        </w:tc>
      </w:tr>
      <w:tr w:rsidR="00743869" w14:paraId="184C479E" w14:textId="77777777" w:rsidTr="00777E12">
        <w:trPr>
          <w:trHeight w:val="227"/>
        </w:trPr>
        <w:tc>
          <w:tcPr>
            <w:tcW w:w="3256" w:type="dxa"/>
            <w:vMerge w:val="restart"/>
          </w:tcPr>
          <w:p w14:paraId="4B6A9434" w14:textId="77777777" w:rsidR="00743869" w:rsidRPr="004D6E84" w:rsidRDefault="00743869" w:rsidP="005F55E7">
            <w:pPr>
              <w:spacing w:before="60" w:after="60" w:line="240" w:lineRule="auto"/>
              <w:rPr>
                <w:rFonts w:ascii="Helvetica Neue" w:hAnsi="Helvetica Neue"/>
                <w:lang w:val="pt-BR"/>
              </w:rPr>
            </w:pPr>
            <w:r w:rsidRPr="004D6E84">
              <w:rPr>
                <w:rFonts w:ascii="Helvetica Neue" w:hAnsi="Helvetica Neue"/>
                <w:lang w:val="pt-BR"/>
              </w:rPr>
              <w:t>Nome(s) e número(s) de registro da(s) respectiva(s) PCR(s)</w:t>
            </w:r>
          </w:p>
        </w:tc>
        <w:tc>
          <w:tcPr>
            <w:tcW w:w="3158" w:type="dxa"/>
            <w:vAlign w:val="center"/>
          </w:tcPr>
          <w:p w14:paraId="52C45BC4" w14:textId="77777777" w:rsidR="00743869" w:rsidRDefault="00743869" w:rsidP="005F55E7">
            <w:pPr>
              <w:spacing w:before="60" w:after="6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Nome(s) das PCR(s)</w:t>
            </w:r>
          </w:p>
        </w:tc>
        <w:tc>
          <w:tcPr>
            <w:tcW w:w="3208" w:type="dxa"/>
            <w:gridSpan w:val="2"/>
            <w:vAlign w:val="center"/>
          </w:tcPr>
          <w:p w14:paraId="520155FA" w14:textId="77777777" w:rsidR="00743869" w:rsidRDefault="00743869" w:rsidP="005F55E7">
            <w:pPr>
              <w:spacing w:before="60" w:after="6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Código(s) CPC da(s) PCR(s)</w:t>
            </w:r>
          </w:p>
        </w:tc>
      </w:tr>
      <w:tr w:rsidR="00743869" w14:paraId="57469E0C" w14:textId="77777777" w:rsidTr="005F55E7">
        <w:trPr>
          <w:trHeight w:val="226"/>
        </w:trPr>
        <w:tc>
          <w:tcPr>
            <w:tcW w:w="3256" w:type="dxa"/>
            <w:vMerge/>
          </w:tcPr>
          <w:p w14:paraId="41642C2D" w14:textId="77777777" w:rsidR="00743869" w:rsidRPr="004D6E84" w:rsidRDefault="00743869" w:rsidP="005F55E7">
            <w:pPr>
              <w:spacing w:before="60" w:after="60" w:line="240" w:lineRule="auto"/>
              <w:rPr>
                <w:rFonts w:ascii="Helvetica Neue" w:hAnsi="Helvetica Neue"/>
                <w:lang w:val="pt-BR"/>
              </w:rPr>
            </w:pPr>
          </w:p>
        </w:tc>
        <w:tc>
          <w:tcPr>
            <w:tcW w:w="3158" w:type="dxa"/>
            <w:vAlign w:val="center"/>
          </w:tcPr>
          <w:p w14:paraId="7719074F" w14:textId="120357BB" w:rsidR="00743869" w:rsidRDefault="005F55E7" w:rsidP="005F55E7">
            <w:pPr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20"/>
          </w:p>
        </w:tc>
        <w:tc>
          <w:tcPr>
            <w:tcW w:w="3208" w:type="dxa"/>
            <w:gridSpan w:val="2"/>
            <w:vAlign w:val="center"/>
          </w:tcPr>
          <w:p w14:paraId="163A57CA" w14:textId="2D8BA507" w:rsidR="00743869" w:rsidRDefault="005F55E7" w:rsidP="005F55E7">
            <w:pPr>
              <w:spacing w:before="60" w:after="60" w:line="240" w:lineRule="auto"/>
              <w:rPr>
                <w:lang w:val="pt-BR"/>
              </w:rPr>
            </w:pPr>
            <w:r>
              <w:rPr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lang w:val="pt-BR"/>
              </w:rPr>
              <w:instrText xml:space="preserve"> FORMTEXT </w:instrText>
            </w:r>
            <w:r>
              <w:rPr>
                <w:lang w:val="pt-BR"/>
              </w:rPr>
            </w:r>
            <w:r>
              <w:rPr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lang w:val="pt-BR"/>
              </w:rPr>
              <w:fldChar w:fldCharType="end"/>
            </w:r>
            <w:bookmarkEnd w:id="21"/>
          </w:p>
        </w:tc>
      </w:tr>
    </w:tbl>
    <w:p w14:paraId="4B2A1F01" w14:textId="77777777" w:rsidR="00743869" w:rsidRDefault="00743869">
      <w:pPr>
        <w:rPr>
          <w:lang w:val="pt-BR"/>
        </w:rPr>
      </w:pPr>
      <w:r>
        <w:rPr>
          <w:lang w:val="pt-BR"/>
        </w:rPr>
        <w:br w:type="page"/>
      </w:r>
    </w:p>
    <w:p w14:paraId="29F451BD" w14:textId="77777777" w:rsidR="00743869" w:rsidRPr="00743869" w:rsidRDefault="00743869" w:rsidP="00743869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lastRenderedPageBreak/>
        <w:t>Assinatura</w:t>
      </w:r>
    </w:p>
    <w:p w14:paraId="1CF09A7A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Como signatário autorizado da minha organização, soli</w:t>
      </w:r>
      <w:r w:rsidR="007C728C">
        <w:rPr>
          <w:rFonts w:ascii="Helvetica Neue Light" w:hAnsi="Helvetica Neue Light"/>
          <w:color w:val="000000" w:themeColor="text1"/>
          <w:lang w:val="pt-BR"/>
        </w:rPr>
        <w:t>ci</w:t>
      </w:r>
      <w:r w:rsidRPr="007050CD">
        <w:rPr>
          <w:rFonts w:ascii="Helvetica Neue Light" w:hAnsi="Helvetica Neue Light"/>
          <w:color w:val="000000" w:themeColor="text1"/>
          <w:lang w:val="pt-BR"/>
        </w:rPr>
        <w:t>to que registre a(s) EPD(s) listadas acima no programa</w:t>
      </w:r>
      <w:r w:rsidR="00833AEB">
        <w:rPr>
          <w:rFonts w:ascii="Helvetica Neue Light" w:hAnsi="Helvetica Neue Light"/>
          <w:color w:val="000000" w:themeColor="text1"/>
          <w:lang w:val="pt-BR"/>
        </w:rPr>
        <w:t xml:space="preserve"> International EPD® System</w:t>
      </w:r>
      <w:r w:rsidRPr="007050CD">
        <w:rPr>
          <w:rFonts w:ascii="Helvetica Neue Light" w:hAnsi="Helvetica Neue Light"/>
          <w:color w:val="000000" w:themeColor="text1"/>
          <w:lang w:val="pt-BR"/>
        </w:rPr>
        <w:t xml:space="preserve"> </w:t>
      </w:r>
      <w:r w:rsidR="00833AEB">
        <w:rPr>
          <w:rFonts w:ascii="Helvetica Neue Light" w:hAnsi="Helvetica Neue Light"/>
          <w:color w:val="000000" w:themeColor="text1"/>
          <w:lang w:val="pt-BR"/>
        </w:rPr>
        <w:t>através do polo regional Brasil</w:t>
      </w:r>
      <w:r w:rsidRPr="007050CD">
        <w:rPr>
          <w:rFonts w:ascii="Helvetica Neue Light" w:hAnsi="Helvetica Neue Light"/>
          <w:color w:val="000000" w:themeColor="text1"/>
          <w:lang w:val="pt-BR"/>
        </w:rPr>
        <w:t xml:space="preserve">. Confirmo a precisão da documentação anexa e aceito os termos e condições incluídas abaixo. </w:t>
      </w:r>
    </w:p>
    <w:p w14:paraId="5562F37D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 xml:space="preserve">Eu entendo que as EPDs podem ser canceladas pelo operador do programa se as faturas não forem pagas conforme especificadas abaixo. </w:t>
      </w:r>
    </w:p>
    <w:p w14:paraId="5023F2F4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0E2C4DBD" w14:textId="77777777" w:rsidR="00743869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54AF0FFE" w14:textId="77777777" w:rsidR="00833AEB" w:rsidRPr="007050CD" w:rsidRDefault="00833AEB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5B057649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7B97C7C0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08D70CE9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Assinatura:</w:t>
      </w:r>
      <w:r w:rsidRPr="007050CD">
        <w:rPr>
          <w:rFonts w:ascii="Helvetica Neue Light" w:hAnsi="Helvetica Neue Light"/>
          <w:color w:val="000000" w:themeColor="text1"/>
          <w:lang w:val="pt-BR"/>
        </w:rPr>
        <w:tab/>
        <w:t>__________________________________________</w:t>
      </w:r>
    </w:p>
    <w:p w14:paraId="2B8FDC6F" w14:textId="77777777" w:rsidR="005F55E7" w:rsidRDefault="005F55E7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3D16F95F" w14:textId="3C7F323E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 xml:space="preserve">Nome: </w:t>
      </w:r>
      <w:r w:rsidR="005F55E7">
        <w:rPr>
          <w:rFonts w:ascii="Helvetica Neue Light" w:hAnsi="Helvetica Neue Light"/>
          <w:color w:val="000000" w:themeColor="text1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2" w:name="Texto18"/>
      <w:r w:rsidR="005F55E7">
        <w:rPr>
          <w:rFonts w:ascii="Helvetica Neue Light" w:hAnsi="Helvetica Neue Light"/>
          <w:color w:val="000000" w:themeColor="text1"/>
          <w:lang w:val="pt-BR"/>
        </w:rPr>
        <w:instrText xml:space="preserve"> FORMTEXT </w:instrText>
      </w:r>
      <w:r w:rsidR="005F55E7">
        <w:rPr>
          <w:rFonts w:ascii="Helvetica Neue Light" w:hAnsi="Helvetica Neue Light"/>
          <w:color w:val="000000" w:themeColor="text1"/>
          <w:lang w:val="pt-BR"/>
        </w:rPr>
      </w:r>
      <w:r w:rsidR="005F55E7">
        <w:rPr>
          <w:rFonts w:ascii="Helvetica Neue Light" w:hAnsi="Helvetica Neue Light"/>
          <w:color w:val="000000" w:themeColor="text1"/>
          <w:lang w:val="pt-BR"/>
        </w:rPr>
        <w:fldChar w:fldCharType="separate"/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color w:val="000000" w:themeColor="text1"/>
          <w:lang w:val="pt-BR"/>
        </w:rPr>
        <w:fldChar w:fldCharType="end"/>
      </w:r>
      <w:bookmarkEnd w:id="22"/>
    </w:p>
    <w:p w14:paraId="35698A3A" w14:textId="1DE66A7C" w:rsidR="00743869" w:rsidRPr="007050CD" w:rsidRDefault="00743869" w:rsidP="00743869">
      <w:pPr>
        <w:spacing w:line="240" w:lineRule="auto"/>
        <w:contextualSpacing/>
        <w:rPr>
          <w:rFonts w:ascii="Helvetica Neue Light" w:eastAsia="MS Mincho" w:hAnsi="Helvetica Neue Light"/>
          <w:color w:val="000000" w:themeColor="text1"/>
          <w:lang w:val="pt-BR"/>
        </w:rPr>
      </w:pPr>
      <w:bookmarkStart w:id="23" w:name="Text10"/>
      <w:r w:rsidRPr="007050CD">
        <w:rPr>
          <w:rFonts w:ascii="Helvetica Neue Light" w:hAnsi="Helvetica Neue Light"/>
          <w:color w:val="000000" w:themeColor="text1"/>
          <w:lang w:val="pt-BR"/>
        </w:rPr>
        <w:t xml:space="preserve">Local e data: </w:t>
      </w:r>
      <w:r w:rsidR="005F55E7">
        <w:rPr>
          <w:rFonts w:ascii="Helvetica Neue Light" w:hAnsi="Helvetica Neue Light"/>
          <w:color w:val="000000" w:themeColor="text1"/>
          <w:lang w:val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4" w:name="Texto19"/>
      <w:r w:rsidR="005F55E7">
        <w:rPr>
          <w:rFonts w:ascii="Helvetica Neue Light" w:hAnsi="Helvetica Neue Light"/>
          <w:color w:val="000000" w:themeColor="text1"/>
          <w:lang w:val="pt-BR"/>
        </w:rPr>
        <w:instrText xml:space="preserve"> FORMTEXT </w:instrText>
      </w:r>
      <w:r w:rsidR="005F55E7">
        <w:rPr>
          <w:rFonts w:ascii="Helvetica Neue Light" w:hAnsi="Helvetica Neue Light"/>
          <w:color w:val="000000" w:themeColor="text1"/>
          <w:lang w:val="pt-BR"/>
        </w:rPr>
      </w:r>
      <w:r w:rsidR="005F55E7">
        <w:rPr>
          <w:rFonts w:ascii="Helvetica Neue Light" w:hAnsi="Helvetica Neue Light"/>
          <w:color w:val="000000" w:themeColor="text1"/>
          <w:lang w:val="pt-BR"/>
        </w:rPr>
        <w:fldChar w:fldCharType="separate"/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noProof/>
          <w:color w:val="000000" w:themeColor="text1"/>
          <w:lang w:val="pt-BR"/>
        </w:rPr>
        <w:t> </w:t>
      </w:r>
      <w:r w:rsidR="005F55E7">
        <w:rPr>
          <w:rFonts w:ascii="Helvetica Neue Light" w:hAnsi="Helvetica Neue Light"/>
          <w:color w:val="000000" w:themeColor="text1"/>
          <w:lang w:val="pt-BR"/>
        </w:rPr>
        <w:fldChar w:fldCharType="end"/>
      </w:r>
      <w:bookmarkEnd w:id="24"/>
      <w:r w:rsidRPr="007050CD">
        <w:rPr>
          <w:rFonts w:ascii="Helvetica Neue Light" w:hAnsi="Helvetica Neue Light"/>
          <w:color w:val="000000" w:themeColor="text1"/>
          <w:lang w:val="pt-BR"/>
        </w:rPr>
        <w:tab/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 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 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 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 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 </w:t>
      </w:r>
      <w:bookmarkEnd w:id="23"/>
    </w:p>
    <w:p w14:paraId="2CE8AF4F" w14:textId="77777777" w:rsidR="00743869" w:rsidRPr="007050CD" w:rsidRDefault="00743869" w:rsidP="00743869">
      <w:pPr>
        <w:spacing w:line="240" w:lineRule="auto"/>
        <w:contextualSpacing/>
        <w:rPr>
          <w:rFonts w:ascii="Helvetica Neue Light" w:eastAsia="MS Mincho" w:hAnsi="Helvetica Neue Light"/>
          <w:color w:val="000000" w:themeColor="text1"/>
          <w:lang w:val="pt-BR"/>
        </w:rPr>
      </w:pPr>
    </w:p>
    <w:p w14:paraId="759A342D" w14:textId="77777777" w:rsidR="00743869" w:rsidRPr="00743869" w:rsidRDefault="00743869" w:rsidP="00743869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Termos e condições</w:t>
      </w:r>
    </w:p>
    <w:p w14:paraId="37D09151" w14:textId="77777777" w:rsidR="00743869" w:rsidRPr="007050CD" w:rsidRDefault="00743869" w:rsidP="00833AEB">
      <w:pPr>
        <w:pStyle w:val="PargrafodaLista"/>
        <w:numPr>
          <w:ilvl w:val="0"/>
          <w:numId w:val="2"/>
        </w:numPr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 xml:space="preserve">A taxa anual será faturada quando a organização proprietária solicitar o registro de sua primeira EPD no programa International EPD® System junto </w:t>
      </w:r>
      <w:r w:rsidR="00833AEB">
        <w:rPr>
          <w:rFonts w:ascii="Helvetica Neue Light" w:eastAsia="MS Mincho" w:hAnsi="Helvetica Neue Light"/>
          <w:color w:val="000000" w:themeColor="text1"/>
          <w:lang w:val="pt-BR"/>
        </w:rPr>
        <w:t>ao polo regional Brasil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;</w:t>
      </w:r>
    </w:p>
    <w:p w14:paraId="5763AAB7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 organização proprietária é responsável pela exatidão da EPD e tem a responsabilidade de fornecer atualizações quando necessário, isso pode ocorrer devido a alterações do produto, alteração dos indicadores ambientais, quando erros ou não conformidades forem identificadas pelo verificador/organismo certificador aprovado, pela secretaria do programa ou terceiros;</w:t>
      </w:r>
    </w:p>
    <w:p w14:paraId="2599039A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Atualizações não técnicas estão incluídas na taxa anual;</w:t>
      </w:r>
    </w:p>
    <w:p w14:paraId="7A2BEB9B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 organização proprietária é responsável pela revisão anual e confirmação da precisão de suas EPDs registradas;</w:t>
      </w:r>
    </w:p>
    <w:p w14:paraId="01FA9026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As condições de pagamento da taxa anual e da taxa de inscrição de EPDs são 30 dias após a emissão da fatura.</w:t>
      </w:r>
    </w:p>
    <w:p w14:paraId="0478B895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As taxas estão sujeitas a alterações sem aviso prévio;</w:t>
      </w:r>
    </w:p>
    <w:p w14:paraId="264DD724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O pagamento das faturas é evidencia da aceitação destes Termos e Condições;</w:t>
      </w:r>
    </w:p>
    <w:p w14:paraId="13435497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 xml:space="preserve">O Programa International EPD® System </w:t>
      </w:r>
      <w:r w:rsidR="00833AEB">
        <w:rPr>
          <w:rFonts w:ascii="Helvetica Neue Light" w:eastAsia="MS Mincho" w:hAnsi="Helvetica Neue Light"/>
          <w:color w:val="000000" w:themeColor="text1"/>
          <w:lang w:val="pt-BR"/>
        </w:rPr>
        <w:t xml:space="preserve">Brasil 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reserva-se o direito de retirar ou remover temporariamente uma EPD ou documento relacionado onde (a) erros são identificados, ou (b) as condições de pagamento não são atendidas;</w:t>
      </w:r>
    </w:p>
    <w:p w14:paraId="1910EB41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eastAsia="MS Mincho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 decisão de retirar temporariamente o documento em questão será tomada no caso do proprietário do documento ter uma investigação ou ação corretiva pendente;</w:t>
      </w:r>
    </w:p>
    <w:p w14:paraId="391DD5E6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eastAsia="MS Mincho" w:hAnsi="Helvetica Neue Light"/>
          <w:color w:val="000000" w:themeColor="text1"/>
          <w:lang w:val="pt-BR"/>
        </w:rPr>
        <w:t>A organização proprietária concorda em cumprir as regras e os procedimentos das Instruções Gerais do Programa International EPD® System Brasil mais atual</w:t>
      </w:r>
      <w:r w:rsidRPr="007050CD">
        <w:rPr>
          <w:rFonts w:ascii="Helvetica Neue Light" w:eastAsia="MS Mincho" w:hAnsi="Helvetica Neue Light"/>
          <w:color w:val="000000" w:themeColor="text1"/>
        </w:rPr>
        <w:t>;</w:t>
      </w:r>
    </w:p>
    <w:p w14:paraId="48A39A01" w14:textId="77777777" w:rsidR="00743869" w:rsidRPr="007050CD" w:rsidRDefault="00743869" w:rsidP="00833AEB">
      <w:pPr>
        <w:pStyle w:val="PargrafodaLista"/>
        <w:numPr>
          <w:ilvl w:val="0"/>
          <w:numId w:val="2"/>
        </w:numPr>
        <w:tabs>
          <w:tab w:val="left" w:pos="2617"/>
        </w:tabs>
        <w:spacing w:line="240" w:lineRule="auto"/>
        <w:ind w:left="714" w:hanging="357"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 xml:space="preserve">O Programa </w:t>
      </w:r>
      <w:r w:rsidRPr="007050CD">
        <w:rPr>
          <w:rFonts w:ascii="Helvetica Neue Light" w:eastAsia="MS Mincho" w:hAnsi="Helvetica Neue Light"/>
          <w:color w:val="000000" w:themeColor="text1"/>
          <w:lang w:val="pt-BR"/>
        </w:rPr>
        <w:t xml:space="preserve">International EPD® System </w:t>
      </w:r>
      <w:r w:rsidRPr="007050CD">
        <w:rPr>
          <w:rFonts w:ascii="Helvetica Neue Light" w:hAnsi="Helvetica Neue Light"/>
          <w:color w:val="000000" w:themeColor="text1"/>
          <w:lang w:val="pt-BR"/>
        </w:rPr>
        <w:t>Brasil reserva-se o direito de alterar, modificar ou alterar estes Termos e Condições como parte deste contrato a qualquer momento, sem aviso prévio. Tais modificações entrarão em vigor imediatamente após a versão atualizada estar disponível em www.epdbrasil.com.br e notificar os candidatos e organizações registradas por e-mail ou inclusão em um dos boletins informativos regulares.</w:t>
      </w:r>
    </w:p>
    <w:p w14:paraId="4757F86C" w14:textId="77777777" w:rsidR="00743869" w:rsidRPr="007050CD" w:rsidRDefault="00743869" w:rsidP="00743869">
      <w:pPr>
        <w:tabs>
          <w:tab w:val="left" w:pos="2617"/>
        </w:tabs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14E21BD5" w14:textId="77777777" w:rsidR="00743869" w:rsidRDefault="00743869" w:rsidP="00743869">
      <w:pPr>
        <w:tabs>
          <w:tab w:val="left" w:pos="2617"/>
        </w:tabs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Para obter uma descrição completa dos requisitos do programa, consulte a versão mais atual do documento Instruções Gerais do Programa.</w:t>
      </w:r>
      <w:r>
        <w:rPr>
          <w:rFonts w:ascii="Helvetica Neue Light" w:hAnsi="Helvetica Neue Light"/>
          <w:color w:val="000000" w:themeColor="text1"/>
          <w:lang w:val="pt-BR"/>
        </w:rPr>
        <w:br w:type="page"/>
      </w:r>
    </w:p>
    <w:p w14:paraId="415270A1" w14:textId="3A51C36C" w:rsidR="00743869" w:rsidRPr="00743869" w:rsidRDefault="00743869" w:rsidP="00743869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lastRenderedPageBreak/>
        <w:t xml:space="preserve">APÊNDICE </w:t>
      </w:r>
      <w:r w:rsidR="001C05C4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–</w:t>
      </w: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 xml:space="preserve"> TAXAS</w:t>
      </w:r>
      <w:r w:rsidR="001C05C4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 xml:space="preserve"> 2019</w:t>
      </w:r>
    </w:p>
    <w:p w14:paraId="12B79773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A manutenção do programa</w:t>
      </w:r>
      <w:r w:rsidR="00833AEB">
        <w:rPr>
          <w:rFonts w:ascii="Helvetica Neue Light" w:hAnsi="Helvetica Neue Light"/>
          <w:color w:val="000000" w:themeColor="text1"/>
          <w:lang w:val="pt-BR"/>
        </w:rPr>
        <w:t xml:space="preserve"> International EPD® System Brasil </w:t>
      </w:r>
      <w:r w:rsidRPr="007050CD">
        <w:rPr>
          <w:rFonts w:ascii="Helvetica Neue Light" w:hAnsi="Helvetica Neue Light"/>
          <w:color w:val="000000" w:themeColor="text1"/>
          <w:lang w:val="pt-BR"/>
        </w:rPr>
        <w:t>vem da estrutura de taxas ligadas ao registro e publicação de EPDs.:</w:t>
      </w:r>
    </w:p>
    <w:p w14:paraId="2839CAC8" w14:textId="77777777" w:rsidR="00743869" w:rsidRPr="007050CD" w:rsidRDefault="00743869" w:rsidP="00743869">
      <w:pPr>
        <w:pStyle w:val="ListaPunkter"/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Taxa de registro (taxa única)</w:t>
      </w:r>
    </w:p>
    <w:p w14:paraId="4C251061" w14:textId="77777777" w:rsidR="00743869" w:rsidRPr="007050CD" w:rsidRDefault="00743869" w:rsidP="00743869">
      <w:pPr>
        <w:pStyle w:val="ListaPunkter"/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Taxa anual (recorrente)</w:t>
      </w:r>
    </w:p>
    <w:p w14:paraId="44F23C25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As informações sobre a fatura fornecidas neste formulário devem ser do proprietário da EPD e não do consultor ou verificador. Os pagamentos são devidos 30 dias, a partir da data de fatura. O operador do programa irá cancelar o registro da(s) EPD(s) se a taxa de inscrição ou a taxa anual não for paga nos prazos estabelecidos.</w:t>
      </w:r>
    </w:p>
    <w:p w14:paraId="1BFA284B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 xml:space="preserve">As taxas são revisadas anualmente conforme a variação do IGP-M. </w:t>
      </w:r>
    </w:p>
    <w:p w14:paraId="66E87858" w14:textId="77777777" w:rsidR="00743869" w:rsidRPr="007050CD" w:rsidRDefault="00743869" w:rsidP="00743869">
      <w:pPr>
        <w:pStyle w:val="Cabealho3"/>
        <w:spacing w:before="0" w:line="240" w:lineRule="auto"/>
        <w:contextualSpacing/>
        <w:rPr>
          <w:rFonts w:ascii="Helvetica Neue Light" w:hAnsi="Helvetica Neue Light"/>
          <w:bCs/>
          <w:color w:val="000000" w:themeColor="text1"/>
          <w:lang w:val="pt-BR"/>
        </w:rPr>
      </w:pPr>
    </w:p>
    <w:p w14:paraId="7F5DC386" w14:textId="77777777" w:rsidR="00743869" w:rsidRPr="00743869" w:rsidRDefault="00743869" w:rsidP="00743869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TAXAS DE REGISTRO</w:t>
      </w:r>
    </w:p>
    <w:p w14:paraId="4B22D9AD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A taxa de registro é uma taxa única, que normalmente é faturada trinta dias depois do registro da EPD. O custo por EPD é menor quando várias EPDs são registradas ao mesmo tempo:</w:t>
      </w:r>
    </w:p>
    <w:p w14:paraId="13058E34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tbl>
      <w:tblPr>
        <w:tblW w:w="393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1686"/>
        <w:gridCol w:w="1630"/>
      </w:tblGrid>
      <w:tr w:rsidR="00743869" w:rsidRPr="007050CD" w14:paraId="0E74CAF8" w14:textId="77777777" w:rsidTr="00091F8B">
        <w:trPr>
          <w:trHeight w:val="2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17E3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NÚMERO DE EPDs REGISTRADAS AO MESMO TEMPO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45BD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VALOR POR EPD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618A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VALOR TOTAL</w:t>
            </w:r>
          </w:p>
        </w:tc>
      </w:tr>
      <w:tr w:rsidR="00743869" w:rsidRPr="007050CD" w14:paraId="6ECC9A80" w14:textId="77777777" w:rsidTr="00091F8B">
        <w:trPr>
          <w:trHeight w:val="2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B4BC9" w14:textId="77777777" w:rsidR="00743869" w:rsidRPr="007050CD" w:rsidRDefault="00743869" w:rsidP="00091F8B">
            <w:pPr>
              <w:spacing w:line="240" w:lineRule="auto"/>
              <w:contextualSpacing/>
              <w:jc w:val="right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20A2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R$ 4.000,00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ACAF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R$ 4.000,00</w:t>
            </w:r>
          </w:p>
        </w:tc>
      </w:tr>
      <w:tr w:rsidR="00743869" w:rsidRPr="007050CD" w14:paraId="26D260A2" w14:textId="77777777" w:rsidTr="00091F8B">
        <w:trPr>
          <w:trHeight w:val="2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140A" w14:textId="77777777" w:rsidR="00743869" w:rsidRPr="007050CD" w:rsidRDefault="00743869" w:rsidP="00091F8B">
            <w:pPr>
              <w:spacing w:line="240" w:lineRule="auto"/>
              <w:contextualSpacing/>
              <w:jc w:val="right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A112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R$ 3.600,00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F66B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R$ 7.200,00</w:t>
            </w:r>
          </w:p>
        </w:tc>
      </w:tr>
      <w:tr w:rsidR="00743869" w:rsidRPr="007050CD" w14:paraId="736DA058" w14:textId="77777777" w:rsidTr="00091F8B">
        <w:trPr>
          <w:trHeight w:val="2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1E0B2" w14:textId="77777777" w:rsidR="00743869" w:rsidRPr="007050CD" w:rsidRDefault="00743869" w:rsidP="00091F8B">
            <w:pPr>
              <w:spacing w:line="240" w:lineRule="auto"/>
              <w:contextualSpacing/>
              <w:jc w:val="right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EF31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R$ 3.250,00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259C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R$ 9.7500,00</w:t>
            </w:r>
          </w:p>
        </w:tc>
      </w:tr>
      <w:tr w:rsidR="00743869" w:rsidRPr="007050CD" w14:paraId="09681990" w14:textId="77777777" w:rsidTr="00091F8B">
        <w:trPr>
          <w:trHeight w:val="2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4588" w14:textId="77777777" w:rsidR="00743869" w:rsidRPr="007050CD" w:rsidRDefault="00743869" w:rsidP="00091F8B">
            <w:pPr>
              <w:spacing w:line="240" w:lineRule="auto"/>
              <w:contextualSpacing/>
              <w:jc w:val="right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4C18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R$ 2.900,00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1ED1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R$ 11.600,00</w:t>
            </w:r>
          </w:p>
        </w:tc>
      </w:tr>
      <w:tr w:rsidR="00743869" w:rsidRPr="007050CD" w14:paraId="594B0A09" w14:textId="77777777" w:rsidTr="00091F8B">
        <w:trPr>
          <w:trHeight w:val="2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506C" w14:textId="77777777" w:rsidR="00743869" w:rsidRPr="007050CD" w:rsidRDefault="00743869" w:rsidP="00091F8B">
            <w:pPr>
              <w:spacing w:line="240" w:lineRule="auto"/>
              <w:contextualSpacing/>
              <w:jc w:val="right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5 ou mais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3864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R$ 2.600,00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4996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-</w:t>
            </w:r>
          </w:p>
        </w:tc>
      </w:tr>
    </w:tbl>
    <w:p w14:paraId="2ECCCF91" w14:textId="77777777" w:rsidR="00743869" w:rsidRPr="007050CD" w:rsidRDefault="00743869" w:rsidP="00743869">
      <w:pPr>
        <w:pStyle w:val="Cabealho3"/>
        <w:spacing w:before="0" w:line="240" w:lineRule="auto"/>
        <w:contextualSpacing/>
        <w:rPr>
          <w:rFonts w:ascii="Helvetica Neue Light" w:hAnsi="Helvetica Neue Light"/>
          <w:bCs/>
          <w:color w:val="000000" w:themeColor="text1"/>
          <w:lang w:val="pt-BR"/>
        </w:rPr>
      </w:pPr>
    </w:p>
    <w:p w14:paraId="0243AE6B" w14:textId="77777777" w:rsidR="00743869" w:rsidRPr="007050CD" w:rsidRDefault="00743869" w:rsidP="00743869">
      <w:pPr>
        <w:rPr>
          <w:color w:val="000000" w:themeColor="text1"/>
          <w:lang w:val="pt-BR"/>
        </w:rPr>
      </w:pPr>
    </w:p>
    <w:tbl>
      <w:tblPr>
        <w:tblW w:w="309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1686"/>
      </w:tblGrid>
      <w:tr w:rsidR="00743869" w:rsidRPr="007050CD" w14:paraId="264E6455" w14:textId="77777777" w:rsidTr="00091F8B">
        <w:trPr>
          <w:trHeight w:val="25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EFF2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NÚMERO DE EPDs SETORIAIS REGISTRADAS AO MESMO TEMPO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1625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VALOR POR EPD</w:t>
            </w:r>
          </w:p>
        </w:tc>
      </w:tr>
      <w:tr w:rsidR="00743869" w:rsidRPr="007050CD" w14:paraId="35C9CED9" w14:textId="77777777" w:rsidTr="00091F8B">
        <w:trPr>
          <w:trHeight w:val="25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D105" w14:textId="77777777" w:rsidR="00743869" w:rsidRPr="007050CD" w:rsidRDefault="00743869" w:rsidP="00091F8B">
            <w:pPr>
              <w:spacing w:line="240" w:lineRule="auto"/>
              <w:contextualSpacing/>
              <w:jc w:val="right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72E0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szCs w:val="16"/>
                <w:lang w:val="pt-BR"/>
              </w:rPr>
              <w:t>R$ 8.000,00</w:t>
            </w:r>
          </w:p>
        </w:tc>
      </w:tr>
    </w:tbl>
    <w:p w14:paraId="1A111BA6" w14:textId="77777777" w:rsidR="00743869" w:rsidRPr="007050CD" w:rsidRDefault="00743869" w:rsidP="00743869">
      <w:pPr>
        <w:pStyle w:val="Cabealho3"/>
        <w:spacing w:before="0" w:line="240" w:lineRule="auto"/>
        <w:contextualSpacing/>
        <w:rPr>
          <w:rFonts w:ascii="Helvetica Neue Light" w:hAnsi="Helvetica Neue Light"/>
          <w:bCs/>
          <w:color w:val="000000" w:themeColor="text1"/>
          <w:lang w:val="pt-BR"/>
        </w:rPr>
      </w:pPr>
    </w:p>
    <w:p w14:paraId="1D5E675A" w14:textId="77777777" w:rsidR="00743869" w:rsidRPr="007050CD" w:rsidRDefault="00743869" w:rsidP="00743869">
      <w:pPr>
        <w:pStyle w:val="Cabealho3"/>
        <w:spacing w:before="0" w:line="240" w:lineRule="auto"/>
        <w:contextualSpacing/>
        <w:rPr>
          <w:rFonts w:ascii="Helvetica Neue Light" w:hAnsi="Helvetica Neue Light"/>
          <w:bCs/>
          <w:color w:val="000000" w:themeColor="text1"/>
          <w:lang w:val="pt-BR"/>
        </w:rPr>
      </w:pPr>
    </w:p>
    <w:p w14:paraId="49AFBC70" w14:textId="77777777" w:rsidR="00743869" w:rsidRPr="00743869" w:rsidRDefault="00743869" w:rsidP="00743869">
      <w:pPr>
        <w:pStyle w:val="Cabealho1"/>
        <w:spacing w:before="0" w:line="240" w:lineRule="auto"/>
        <w:contextualSpacing/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</w:pPr>
      <w:r w:rsidRPr="00743869">
        <w:rPr>
          <w:rFonts w:ascii="Helvetica Neue" w:hAnsi="Helvetica Neue"/>
          <w:bCs w:val="0"/>
          <w:color w:val="297366"/>
          <w:kern w:val="0"/>
          <w:sz w:val="28"/>
          <w:szCs w:val="24"/>
          <w:lang w:val="pt-BR"/>
        </w:rPr>
        <w:t>TAXA ANUAL</w:t>
      </w:r>
    </w:p>
    <w:p w14:paraId="75DCFF3C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 xml:space="preserve">A taxa anual deve ser paga por organização, enquanto as suas EPDs permanecerem publicadas e registradas. A taxa anual é independente do número de EPDs registradas pela organização e depende apenas do porte da organização. Após a publicação e registro das EPDs, todas as atualizações durante o período de validade (por exemplo, atualizações editoriais) estão incluídas na taxa anual. </w:t>
      </w:r>
    </w:p>
    <w:p w14:paraId="3A3885E0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tbl>
      <w:tblPr>
        <w:tblW w:w="661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657"/>
      </w:tblGrid>
      <w:tr w:rsidR="00743869" w:rsidRPr="007050CD" w14:paraId="2E6D6117" w14:textId="77777777" w:rsidTr="00091F8B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4BD91" w14:textId="77777777" w:rsidR="00743869" w:rsidRPr="007050CD" w:rsidRDefault="00743869" w:rsidP="00091F8B">
            <w:pPr>
              <w:tabs>
                <w:tab w:val="center" w:pos="2018"/>
              </w:tabs>
              <w:spacing w:line="240" w:lineRule="auto"/>
              <w:contextualSpacing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TIPO DE ORGANIZAÇÃO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1954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TAXA POR ANO</w:t>
            </w:r>
          </w:p>
        </w:tc>
      </w:tr>
      <w:tr w:rsidR="00743869" w:rsidRPr="007050CD" w14:paraId="40394C3D" w14:textId="77777777" w:rsidTr="00091F8B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28453" w14:textId="77777777" w:rsidR="00743869" w:rsidRPr="007050CD" w:rsidRDefault="00743869" w:rsidP="00091F8B">
            <w:pPr>
              <w:spacing w:line="240" w:lineRule="auto"/>
              <w:contextualSpacing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 xml:space="preserve">Micro: com até 19 funcionários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B3D3D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R$1.800,00</w:t>
            </w:r>
          </w:p>
        </w:tc>
      </w:tr>
      <w:tr w:rsidR="00743869" w:rsidRPr="007050CD" w14:paraId="49EAB386" w14:textId="77777777" w:rsidTr="00091F8B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E9C65" w14:textId="77777777" w:rsidR="00743869" w:rsidRPr="007050CD" w:rsidRDefault="00743869" w:rsidP="00091F8B">
            <w:pPr>
              <w:spacing w:line="240" w:lineRule="auto"/>
              <w:contextualSpacing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Pequena: de 20 a 99 funcionários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2BF89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R$3.500,00</w:t>
            </w:r>
          </w:p>
        </w:tc>
      </w:tr>
      <w:tr w:rsidR="00743869" w:rsidRPr="007050CD" w14:paraId="1DF9846B" w14:textId="77777777" w:rsidTr="00091F8B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603D4" w14:textId="77777777" w:rsidR="00743869" w:rsidRPr="007050CD" w:rsidRDefault="00743869" w:rsidP="00091F8B">
            <w:pPr>
              <w:spacing w:line="240" w:lineRule="auto"/>
              <w:contextualSpacing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Média: 100 a 499 funcionários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DC84A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R$5.000,00</w:t>
            </w:r>
          </w:p>
        </w:tc>
      </w:tr>
      <w:tr w:rsidR="00743869" w:rsidRPr="007050CD" w14:paraId="7A0FD843" w14:textId="77777777" w:rsidTr="00091F8B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9C5EE" w14:textId="77777777" w:rsidR="00743869" w:rsidRPr="007050CD" w:rsidRDefault="00743869" w:rsidP="00091F8B">
            <w:pPr>
              <w:spacing w:line="240" w:lineRule="auto"/>
              <w:contextualSpacing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Grande: mais de 500 funcionários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AF2C1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R$8.000,00</w:t>
            </w:r>
          </w:p>
        </w:tc>
      </w:tr>
      <w:tr w:rsidR="00743869" w:rsidRPr="007050CD" w14:paraId="4CB82237" w14:textId="77777777" w:rsidTr="00091F8B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86FCF" w14:textId="77777777" w:rsidR="00743869" w:rsidRPr="007050CD" w:rsidRDefault="00743869" w:rsidP="00091F8B">
            <w:pPr>
              <w:spacing w:line="240" w:lineRule="auto"/>
              <w:contextualSpacing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Associações industriais (para o registro de EPD setorial)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64094" w14:textId="77777777" w:rsidR="00743869" w:rsidRPr="007050CD" w:rsidRDefault="00743869" w:rsidP="00091F8B">
            <w:pPr>
              <w:spacing w:line="240" w:lineRule="auto"/>
              <w:contextualSpacing/>
              <w:jc w:val="center"/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</w:pPr>
            <w:r w:rsidRPr="007050CD">
              <w:rPr>
                <w:rFonts w:ascii="Helvetica Neue Light" w:hAnsi="Helvetica Neue Light"/>
                <w:color w:val="000000" w:themeColor="text1"/>
                <w:sz w:val="16"/>
                <w:lang w:val="pt-BR"/>
              </w:rPr>
              <w:t>R$3.500,00</w:t>
            </w:r>
          </w:p>
        </w:tc>
      </w:tr>
    </w:tbl>
    <w:p w14:paraId="4F057783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</w:p>
    <w:p w14:paraId="1FC6CD22" w14:textId="77777777" w:rsidR="00743869" w:rsidRPr="007050CD" w:rsidRDefault="00743869" w:rsidP="00743869">
      <w:pPr>
        <w:spacing w:line="240" w:lineRule="auto"/>
        <w:contextualSpacing/>
        <w:rPr>
          <w:rFonts w:ascii="Helvetica Neue Light" w:hAnsi="Helvetica Neue Light"/>
          <w:color w:val="000000" w:themeColor="text1"/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Um grupo de empresa que desejar registrar EPDs a partir de várias empresas do grupo, são encorajadas a entrar em contato com a secretaria do Polo Brasil.</w:t>
      </w:r>
    </w:p>
    <w:p w14:paraId="28B86473" w14:textId="77777777" w:rsidR="004D6E84" w:rsidRPr="00A85811" w:rsidRDefault="00743869" w:rsidP="00743869">
      <w:pPr>
        <w:spacing w:line="240" w:lineRule="auto"/>
        <w:contextualSpacing/>
        <w:rPr>
          <w:lang w:val="pt-BR"/>
        </w:rPr>
      </w:pPr>
      <w:r w:rsidRPr="007050CD">
        <w:rPr>
          <w:rFonts w:ascii="Helvetica Neue Light" w:hAnsi="Helvetica Neue Light"/>
          <w:color w:val="000000" w:themeColor="text1"/>
          <w:lang w:val="pt-BR"/>
        </w:rPr>
        <w:t>No primeiro registro de EPDs de uma organização, uma parcela da taxa anual será faturada junto com a inscrição, ou seja, na ocasião do registro a taxa anual cobrada será, no primeiro trimestre: 100%, no segundo: 75%, no terceiro: 50% e no quarto: 25%. As taxas anuais após o primeiro ano são faturadas no início do ano.</w:t>
      </w:r>
    </w:p>
    <w:sectPr w:rsidR="004D6E84" w:rsidRPr="00A85811" w:rsidSect="00784557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06CC" w14:textId="77777777" w:rsidR="00F329E2" w:rsidRDefault="00F329E2" w:rsidP="00A85811">
      <w:pPr>
        <w:spacing w:after="0" w:line="240" w:lineRule="auto"/>
      </w:pPr>
      <w:r>
        <w:separator/>
      </w:r>
    </w:p>
  </w:endnote>
  <w:endnote w:type="continuationSeparator" w:id="0">
    <w:p w14:paraId="76499F2C" w14:textId="77777777" w:rsidR="00F329E2" w:rsidRDefault="00F329E2" w:rsidP="00A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C61D" w14:textId="1959015B" w:rsidR="00743869" w:rsidRPr="00AE50D8" w:rsidRDefault="00743869" w:rsidP="00743869">
    <w:pPr>
      <w:pStyle w:val="Rodap"/>
      <w:framePr w:wrap="none" w:vAnchor="text" w:hAnchor="margin" w:xAlign="center" w:y="1"/>
      <w:rPr>
        <w:rStyle w:val="Nmerodepgina"/>
        <w:color w:val="7F7F7F" w:themeColor="text1" w:themeTint="80"/>
      </w:rPr>
    </w:pPr>
    <w:r w:rsidRPr="000F6F48">
      <w:rPr>
        <w:rStyle w:val="Nmerodepgina"/>
        <w:color w:val="404040" w:themeColor="text1" w:themeTint="BF"/>
        <w:sz w:val="16"/>
      </w:rPr>
      <w:fldChar w:fldCharType="begin"/>
    </w:r>
    <w:r w:rsidRPr="000F6F48">
      <w:rPr>
        <w:rStyle w:val="Nmerodepgina"/>
        <w:color w:val="404040" w:themeColor="text1" w:themeTint="BF"/>
        <w:sz w:val="16"/>
      </w:rPr>
      <w:instrText xml:space="preserve">PAGE  </w:instrText>
    </w:r>
    <w:r w:rsidRPr="000F6F48">
      <w:rPr>
        <w:rStyle w:val="Nmerodepgina"/>
        <w:color w:val="404040" w:themeColor="text1" w:themeTint="BF"/>
        <w:sz w:val="16"/>
      </w:rPr>
      <w:fldChar w:fldCharType="separate"/>
    </w:r>
    <w:r w:rsidR="00460309">
      <w:rPr>
        <w:rStyle w:val="Nmerodepgina"/>
        <w:noProof/>
        <w:color w:val="404040" w:themeColor="text1" w:themeTint="BF"/>
        <w:sz w:val="16"/>
      </w:rPr>
      <w:t>1</w:t>
    </w:r>
    <w:r w:rsidRPr="000F6F48">
      <w:rPr>
        <w:rStyle w:val="Nmerodepgina"/>
        <w:color w:val="404040" w:themeColor="text1" w:themeTint="BF"/>
        <w:sz w:val="16"/>
      </w:rPr>
      <w:fldChar w:fldCharType="end"/>
    </w:r>
    <w:r w:rsidRPr="000F6F48">
      <w:rPr>
        <w:rStyle w:val="Nmerodepgina"/>
        <w:color w:val="404040" w:themeColor="text1" w:themeTint="BF"/>
        <w:sz w:val="16"/>
      </w:rPr>
      <w:t xml:space="preserve"> /  </w:t>
    </w:r>
    <w:r w:rsidRPr="000F6F48">
      <w:rPr>
        <w:rStyle w:val="Nmerodepgina"/>
        <w:color w:val="404040" w:themeColor="text1" w:themeTint="BF"/>
        <w:sz w:val="16"/>
      </w:rPr>
      <w:fldChar w:fldCharType="begin"/>
    </w:r>
    <w:r w:rsidRPr="000F6F48">
      <w:rPr>
        <w:rStyle w:val="Nmerodepgina"/>
        <w:color w:val="404040" w:themeColor="text1" w:themeTint="BF"/>
        <w:sz w:val="16"/>
      </w:rPr>
      <w:instrText xml:space="preserve"> NUMPAGES  \* MERGEFORMAT </w:instrText>
    </w:r>
    <w:r w:rsidRPr="000F6F48">
      <w:rPr>
        <w:rStyle w:val="Nmerodepgina"/>
        <w:color w:val="404040" w:themeColor="text1" w:themeTint="BF"/>
        <w:sz w:val="16"/>
      </w:rPr>
      <w:fldChar w:fldCharType="separate"/>
    </w:r>
    <w:r w:rsidR="00460309">
      <w:rPr>
        <w:rStyle w:val="Nmerodepgina"/>
        <w:noProof/>
        <w:color w:val="404040" w:themeColor="text1" w:themeTint="BF"/>
        <w:sz w:val="16"/>
      </w:rPr>
      <w:t>4</w:t>
    </w:r>
    <w:r w:rsidRPr="000F6F48">
      <w:rPr>
        <w:rStyle w:val="Nmerodepgina"/>
        <w:color w:val="404040" w:themeColor="text1" w:themeTint="BF"/>
        <w:sz w:val="16"/>
      </w:rPr>
      <w:fldChar w:fldCharType="end"/>
    </w:r>
    <w:r w:rsidRPr="000F6F48">
      <w:rPr>
        <w:rStyle w:val="Nmerodepgina"/>
        <w:color w:val="404040" w:themeColor="text1" w:themeTint="BF"/>
        <w:sz w:val="16"/>
      </w:rPr>
      <w:t xml:space="preserve"> </w:t>
    </w:r>
  </w:p>
  <w:p w14:paraId="658F0D44" w14:textId="77777777" w:rsidR="00743869" w:rsidRDefault="00743869">
    <w:pPr>
      <w:pStyle w:val="Rodap"/>
    </w:pPr>
    <w:r>
      <w:rPr>
        <w:noProof/>
        <w:lang w:val="pt-BR" w:eastAsia="zh-CN"/>
      </w:rPr>
      <w:drawing>
        <wp:inline distT="0" distB="0" distL="0" distR="0" wp14:anchorId="4209A89C" wp14:editId="07963421">
          <wp:extent cx="6116320" cy="209922"/>
          <wp:effectExtent l="0" t="0" r="0" b="6350"/>
          <wp:docPr id="3" name="Bild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09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222E" w14:textId="77777777" w:rsidR="00F329E2" w:rsidRDefault="00F329E2" w:rsidP="00A85811">
      <w:pPr>
        <w:spacing w:after="0" w:line="240" w:lineRule="auto"/>
      </w:pPr>
      <w:r>
        <w:separator/>
      </w:r>
    </w:p>
  </w:footnote>
  <w:footnote w:type="continuationSeparator" w:id="0">
    <w:p w14:paraId="04840E55" w14:textId="77777777" w:rsidR="00F329E2" w:rsidRDefault="00F329E2" w:rsidP="00A8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78"/>
      <w:gridCol w:w="1885"/>
      <w:gridCol w:w="3069"/>
    </w:tblGrid>
    <w:tr w:rsidR="00A85811" w14:paraId="0F608689" w14:textId="77777777" w:rsidTr="00A85811">
      <w:trPr>
        <w:cantSplit/>
        <w:trHeight w:val="633"/>
      </w:trPr>
      <w:tc>
        <w:tcPr>
          <w:tcW w:w="4678" w:type="dxa"/>
          <w:vMerge w:val="restart"/>
          <w:vAlign w:val="bottom"/>
        </w:tcPr>
        <w:p w14:paraId="1BC08C7A" w14:textId="77777777" w:rsidR="00A85811" w:rsidRPr="00A85811" w:rsidRDefault="00A85811" w:rsidP="00A85811">
          <w:pPr>
            <w:pStyle w:val="Cabealho"/>
            <w:rPr>
              <w:rFonts w:ascii="Helvetica Neue" w:hAnsi="Helvetica Neue"/>
              <w:sz w:val="20"/>
            </w:rPr>
          </w:pPr>
          <w:r w:rsidRPr="00A85811">
            <w:rPr>
              <w:rFonts w:ascii="Helvetica Neue" w:hAnsi="Helvetica Neue"/>
              <w:sz w:val="20"/>
            </w:rPr>
            <w:t>FORMULÁRIO DE REGISTRO – EPD BRASIL®</w:t>
          </w:r>
        </w:p>
        <w:p w14:paraId="44D9DF24" w14:textId="07F085C3" w:rsidR="00A85811" w:rsidRPr="00A85811" w:rsidRDefault="001C05C4" w:rsidP="00A85811">
          <w:pPr>
            <w:pStyle w:val="Cabealho"/>
            <w:rPr>
              <w:rFonts w:ascii="Helvetica Neue" w:hAnsi="Helvetica Neue"/>
              <w:sz w:val="20"/>
            </w:rPr>
          </w:pPr>
          <w:r>
            <w:rPr>
              <w:rFonts w:ascii="Helvetica Neue" w:hAnsi="Helvetica Neue"/>
              <w:sz w:val="20"/>
            </w:rPr>
            <w:t>VERSÃO: 2019-01-09</w:t>
          </w:r>
        </w:p>
      </w:tc>
      <w:tc>
        <w:tcPr>
          <w:tcW w:w="18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552321B" w14:textId="77777777" w:rsidR="00A85811" w:rsidRDefault="00A85811" w:rsidP="00A85811">
          <w:pPr>
            <w:pStyle w:val="Cabealho"/>
          </w:pPr>
        </w:p>
      </w:tc>
      <w:tc>
        <w:tcPr>
          <w:tcW w:w="3069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D592154" w14:textId="77777777" w:rsidR="00A85811" w:rsidRDefault="00A85811" w:rsidP="00A85811">
          <w:pPr>
            <w:pStyle w:val="Cabealho"/>
            <w:jc w:val="right"/>
          </w:pPr>
          <w:r>
            <w:rPr>
              <w:noProof/>
              <w:lang w:val="pt-BR" w:eastAsia="zh-CN"/>
            </w:rPr>
            <w:drawing>
              <wp:anchor distT="0" distB="0" distL="114300" distR="114300" simplePos="0" relativeHeight="251659264" behindDoc="0" locked="0" layoutInCell="1" allowOverlap="1" wp14:anchorId="095FF9C6" wp14:editId="41FDD60E">
                <wp:simplePos x="0" y="0"/>
                <wp:positionH relativeFrom="margin">
                  <wp:align>right</wp:align>
                </wp:positionH>
                <wp:positionV relativeFrom="paragraph">
                  <wp:posOffset>-422275</wp:posOffset>
                </wp:positionV>
                <wp:extent cx="1564640" cy="439420"/>
                <wp:effectExtent l="0" t="0" r="0" b="5080"/>
                <wp:wrapThrough wrapText="bothSides">
                  <wp:wrapPolygon edited="0">
                    <wp:start x="0" y="0"/>
                    <wp:lineTo x="0" y="9988"/>
                    <wp:lineTo x="11221" y="9988"/>
                    <wp:lineTo x="0" y="16855"/>
                    <wp:lineTo x="0" y="21225"/>
                    <wp:lineTo x="20338" y="21225"/>
                    <wp:lineTo x="19987" y="9988"/>
                    <wp:lineTo x="21390" y="3746"/>
                    <wp:lineTo x="21390" y="0"/>
                    <wp:lineTo x="0" y="0"/>
                  </wp:wrapPolygon>
                </wp:wrapThrough>
                <wp:docPr id="1" name="Imagem 1" descr="../../Identidade%20Visual/LogoEPD/EPDSystemBra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Identidade%20Visual/LogoEPD/EPDSystemBra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5811" w14:paraId="11542F2E" w14:textId="77777777" w:rsidTr="00A85811">
      <w:trPr>
        <w:cantSplit/>
        <w:trHeight w:hRule="exact" w:val="144"/>
      </w:trPr>
      <w:tc>
        <w:tcPr>
          <w:tcW w:w="4678" w:type="dxa"/>
          <w:vMerge/>
          <w:vAlign w:val="bottom"/>
        </w:tcPr>
        <w:p w14:paraId="0515E25B" w14:textId="77777777" w:rsidR="00A85811" w:rsidRPr="00A85811" w:rsidRDefault="00A85811" w:rsidP="00A85811">
          <w:pPr>
            <w:pStyle w:val="Cabealho"/>
            <w:rPr>
              <w:rFonts w:ascii="Helvetica Neue" w:hAnsi="Helvetica Neue"/>
              <w:sz w:val="20"/>
            </w:rPr>
          </w:pPr>
        </w:p>
      </w:tc>
      <w:tc>
        <w:tcPr>
          <w:tcW w:w="18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3997375" w14:textId="77777777" w:rsidR="00A85811" w:rsidRDefault="00A85811" w:rsidP="00A85811">
          <w:pPr>
            <w:pStyle w:val="Cabealho"/>
          </w:pPr>
          <w:bookmarkStart w:id="25" w:name="xxDatum2"/>
          <w:bookmarkEnd w:id="25"/>
        </w:p>
      </w:tc>
      <w:tc>
        <w:tcPr>
          <w:tcW w:w="3069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0EF2466" w14:textId="77777777" w:rsidR="00A85811" w:rsidRDefault="00A85811" w:rsidP="00A85811">
          <w:pPr>
            <w:pStyle w:val="Cabealho"/>
            <w:rPr>
              <w:lang w:val="en-US" w:eastAsia="en-US"/>
            </w:rPr>
          </w:pPr>
        </w:p>
      </w:tc>
    </w:tr>
    <w:tr w:rsidR="00A85811" w14:paraId="44949BA6" w14:textId="77777777" w:rsidTr="00A85811">
      <w:trPr>
        <w:cantSplit/>
        <w:trHeight w:hRule="exact" w:val="144"/>
      </w:trPr>
      <w:tc>
        <w:tcPr>
          <w:tcW w:w="4678" w:type="dxa"/>
          <w:vAlign w:val="bottom"/>
        </w:tcPr>
        <w:p w14:paraId="65A2AE2F" w14:textId="77777777" w:rsidR="00A85811" w:rsidRPr="00A85811" w:rsidRDefault="00A85811" w:rsidP="00A85811">
          <w:pPr>
            <w:pStyle w:val="Cabealho"/>
            <w:rPr>
              <w:rFonts w:ascii="Helvetica Neue" w:hAnsi="Helvetica Neue"/>
              <w:sz w:val="20"/>
            </w:rPr>
          </w:pPr>
        </w:p>
      </w:tc>
      <w:tc>
        <w:tcPr>
          <w:tcW w:w="18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011CF0" w14:textId="77777777" w:rsidR="00A85811" w:rsidRDefault="00A85811" w:rsidP="00A85811">
          <w:pPr>
            <w:pStyle w:val="Cabealho"/>
          </w:pPr>
        </w:p>
      </w:tc>
      <w:tc>
        <w:tcPr>
          <w:tcW w:w="30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EBFF131" w14:textId="77777777" w:rsidR="00A85811" w:rsidRDefault="00A85811" w:rsidP="00A85811">
          <w:pPr>
            <w:pStyle w:val="Cabealho"/>
            <w:rPr>
              <w:lang w:val="en-US" w:eastAsia="en-US"/>
            </w:rPr>
          </w:pPr>
        </w:p>
      </w:tc>
    </w:tr>
  </w:tbl>
  <w:p w14:paraId="142407A6" w14:textId="77777777" w:rsidR="00A85811" w:rsidRDefault="00A85811">
    <w:pPr>
      <w:pStyle w:val="Cabealho"/>
    </w:pPr>
    <w:bookmarkStart w:id="26" w:name="xxDocumentTitle2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1CF"/>
    <w:multiLevelType w:val="multilevel"/>
    <w:tmpl w:val="1540A50C"/>
    <w:styleLink w:val="LFO2"/>
    <w:lvl w:ilvl="0">
      <w:numFmt w:val="bullet"/>
      <w:pStyle w:val="ListaPunkter"/>
      <w:lvlText w:val=""/>
      <w:lvlJc w:val="left"/>
      <w:pPr>
        <w:ind w:left="454" w:hanging="454"/>
      </w:pPr>
      <w:rPr>
        <w:rFonts w:ascii="Wingdings" w:hAnsi="Wingdings"/>
        <w:color w:val="1E6052"/>
      </w:rPr>
    </w:lvl>
    <w:lvl w:ilvl="1">
      <w:numFmt w:val="bullet"/>
      <w:lvlText w:val="-"/>
      <w:lvlJc w:val="left"/>
      <w:pPr>
        <w:ind w:left="907" w:hanging="453"/>
      </w:pPr>
      <w:rPr>
        <w:rFonts w:ascii="Times New Roman" w:hAnsi="Times New Roman" w:cs="Times New Roman"/>
      </w:rPr>
    </w:lvl>
    <w:lvl w:ilvl="2">
      <w:numFmt w:val="bullet"/>
      <w:lvlText w:val="○"/>
      <w:lvlJc w:val="left"/>
      <w:pPr>
        <w:ind w:left="1361" w:hanging="454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2ACF0B03"/>
    <w:multiLevelType w:val="hybridMultilevel"/>
    <w:tmpl w:val="47D40DD4"/>
    <w:lvl w:ilvl="0" w:tplc="F7063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3D"/>
    <w:multiLevelType w:val="hybridMultilevel"/>
    <w:tmpl w:val="67FA7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57"/>
    <w:rsid w:val="001C05C4"/>
    <w:rsid w:val="0034464B"/>
    <w:rsid w:val="00453F36"/>
    <w:rsid w:val="00460309"/>
    <w:rsid w:val="004B6432"/>
    <w:rsid w:val="004D6E84"/>
    <w:rsid w:val="00545898"/>
    <w:rsid w:val="005F55E7"/>
    <w:rsid w:val="00743869"/>
    <w:rsid w:val="00777E12"/>
    <w:rsid w:val="00784557"/>
    <w:rsid w:val="007C728C"/>
    <w:rsid w:val="00833AEB"/>
    <w:rsid w:val="00865131"/>
    <w:rsid w:val="00A85811"/>
    <w:rsid w:val="00B60163"/>
    <w:rsid w:val="00EE7BD3"/>
    <w:rsid w:val="00F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11B9"/>
  <w15:chartTrackingRefBased/>
  <w15:docId w15:val="{E82B1032-5D9E-5640-87FF-0E2D7F7D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Arial"/>
        <w:sz w:val="21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5811"/>
    <w:pPr>
      <w:suppressAutoHyphens/>
      <w:autoSpaceDN w:val="0"/>
      <w:spacing w:after="120" w:line="220" w:lineRule="atLeast"/>
      <w:textAlignment w:val="baseline"/>
    </w:pPr>
    <w:rPr>
      <w:rFonts w:ascii="Arial" w:eastAsia="Times New Roman" w:hAnsi="Arial"/>
      <w:sz w:val="18"/>
      <w:lang w:val="sv-SE" w:eastAsia="sv-SE"/>
    </w:rPr>
  </w:style>
  <w:style w:type="paragraph" w:styleId="Cabealho1">
    <w:name w:val="heading 1"/>
    <w:basedOn w:val="Normal"/>
    <w:next w:val="Normal"/>
    <w:link w:val="Cabealho1Carter"/>
    <w:rsid w:val="00A85811"/>
    <w:pPr>
      <w:keepNext/>
      <w:keepLines/>
      <w:spacing w:before="720" w:line="440" w:lineRule="atLeast"/>
      <w:outlineLvl w:val="0"/>
    </w:pPr>
    <w:rPr>
      <w:bCs/>
      <w:caps/>
      <w:kern w:val="3"/>
      <w:sz w:val="30"/>
      <w:szCs w:val="32"/>
    </w:rPr>
  </w:style>
  <w:style w:type="paragraph" w:styleId="Cabealho2">
    <w:name w:val="heading 2"/>
    <w:basedOn w:val="Normal"/>
    <w:next w:val="Normal"/>
    <w:link w:val="Cabealho2Carter"/>
    <w:rsid w:val="00A85811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43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858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5811"/>
    <w:rPr>
      <w:rFonts w:eastAsia="Arial"/>
      <w:lang w:eastAsia="pt-BR"/>
    </w:rPr>
  </w:style>
  <w:style w:type="paragraph" w:styleId="Rodap">
    <w:name w:val="footer"/>
    <w:basedOn w:val="Normal"/>
    <w:link w:val="RodapCarter"/>
    <w:unhideWhenUsed/>
    <w:rsid w:val="00A858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5811"/>
    <w:rPr>
      <w:rFonts w:eastAsia="Arial"/>
      <w:lang w:eastAsia="pt-BR"/>
    </w:rPr>
  </w:style>
  <w:style w:type="character" w:customStyle="1" w:styleId="Cabealho1Carter">
    <w:name w:val="Cabeçalho 1 Caráter"/>
    <w:basedOn w:val="Tipodeletrapredefinidodopargrafo"/>
    <w:link w:val="Cabealho1"/>
    <w:rsid w:val="00A85811"/>
    <w:rPr>
      <w:rFonts w:ascii="Arial" w:eastAsia="Times New Roman" w:hAnsi="Arial"/>
      <w:bCs/>
      <w:caps/>
      <w:kern w:val="3"/>
      <w:sz w:val="30"/>
      <w:szCs w:val="32"/>
      <w:lang w:val="sv-SE" w:eastAsia="sv-SE"/>
    </w:rPr>
  </w:style>
  <w:style w:type="character" w:customStyle="1" w:styleId="Cabealho2Carter">
    <w:name w:val="Cabeçalho 2 Caráter"/>
    <w:basedOn w:val="Tipodeletrapredefinidodopargrafo"/>
    <w:link w:val="Cabealho2"/>
    <w:rsid w:val="00A85811"/>
    <w:rPr>
      <w:rFonts w:ascii="Arial" w:eastAsia="Times New Roman" w:hAnsi="Arial"/>
      <w:bCs/>
      <w:iCs/>
      <w:caps/>
      <w:sz w:val="26"/>
      <w:szCs w:val="28"/>
      <w:lang w:val="sv-SE" w:eastAsia="sv-SE"/>
    </w:rPr>
  </w:style>
  <w:style w:type="character" w:styleId="Hiperligao">
    <w:name w:val="Hyperlink"/>
    <w:basedOn w:val="Tipodeletrapredefinidodopargrafo"/>
    <w:rsid w:val="00A85811"/>
    <w:rPr>
      <w:rFonts w:ascii="Arial" w:hAnsi="Arial" w:cs="Arial"/>
      <w:color w:val="0000FF"/>
      <w:u w:val="single"/>
      <w:lang w:val="sv-SE"/>
    </w:rPr>
  </w:style>
  <w:style w:type="paragraph" w:styleId="PargrafodaLista">
    <w:name w:val="List Paragraph"/>
    <w:basedOn w:val="Normal"/>
    <w:rsid w:val="00A85811"/>
    <w:pPr>
      <w:ind w:left="720"/>
    </w:pPr>
  </w:style>
  <w:style w:type="table" w:styleId="Tabelacomgrelha">
    <w:name w:val="Table Grid"/>
    <w:basedOn w:val="Tabelanormal"/>
    <w:uiPriority w:val="39"/>
    <w:rsid w:val="00A8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D6E84"/>
    <w:rPr>
      <w:color w:val="808080"/>
    </w:rPr>
  </w:style>
  <w:style w:type="paragraph" w:customStyle="1" w:styleId="Underrubrikniv2">
    <w:name w:val="Underrubrik nivå 2"/>
    <w:basedOn w:val="Normal"/>
    <w:next w:val="Normal"/>
    <w:rsid w:val="004D6E84"/>
    <w:pPr>
      <w:spacing w:before="360"/>
    </w:pPr>
    <w:rPr>
      <w:caps/>
      <w:sz w:val="26"/>
    </w:rPr>
  </w:style>
  <w:style w:type="character" w:styleId="Refdenotaderodap">
    <w:name w:val="footnote reference"/>
    <w:basedOn w:val="Tipodeletrapredefinidodopargrafo"/>
    <w:rsid w:val="00743869"/>
    <w:rPr>
      <w:rFonts w:ascii="Arial" w:hAnsi="Arial" w:cs="Arial"/>
      <w:position w:val="0"/>
      <w:vertAlign w:val="superscript"/>
      <w:lang w:val="sv-SE"/>
    </w:rPr>
  </w:style>
  <w:style w:type="paragraph" w:styleId="Textodenotaderodap">
    <w:name w:val="footnote text"/>
    <w:basedOn w:val="Normal"/>
    <w:link w:val="TextodenotaderodapCarter"/>
    <w:rsid w:val="00743869"/>
    <w:pPr>
      <w:spacing w:after="6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3869"/>
    <w:rPr>
      <w:rFonts w:ascii="Arial" w:eastAsia="Times New Roman" w:hAnsi="Arial"/>
      <w:sz w:val="18"/>
      <w:szCs w:val="20"/>
      <w:lang w:val="sv-SE" w:eastAsia="sv-S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43869"/>
    <w:rPr>
      <w:rFonts w:asciiTheme="majorHAnsi" w:eastAsiaTheme="majorEastAsia" w:hAnsiTheme="majorHAnsi" w:cstheme="majorBidi"/>
      <w:color w:val="1F3763" w:themeColor="accent1" w:themeShade="7F"/>
      <w:sz w:val="24"/>
      <w:lang w:val="sv-SE" w:eastAsia="sv-SE"/>
    </w:rPr>
  </w:style>
  <w:style w:type="paragraph" w:customStyle="1" w:styleId="ListaPunkter">
    <w:name w:val="Lista Punkter"/>
    <w:basedOn w:val="Normal"/>
    <w:rsid w:val="00743869"/>
    <w:pPr>
      <w:numPr>
        <w:numId w:val="3"/>
      </w:numPr>
    </w:pPr>
  </w:style>
  <w:style w:type="numbering" w:customStyle="1" w:styleId="LFO2">
    <w:name w:val="LFO2"/>
    <w:basedOn w:val="Semlista"/>
    <w:rsid w:val="00743869"/>
    <w:pPr>
      <w:numPr>
        <w:numId w:val="3"/>
      </w:numPr>
    </w:pPr>
  </w:style>
  <w:style w:type="character" w:styleId="Nmerodepgina">
    <w:name w:val="page number"/>
    <w:basedOn w:val="Tipodeletrapredefinidodopargrafo"/>
    <w:unhideWhenUsed/>
    <w:rsid w:val="0074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brasil@vanzolini.org.br?subject=Registro%20de%20EP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dbras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Coelho</dc:creator>
  <cp:keywords/>
  <dc:description/>
  <cp:lastModifiedBy>Felipe Coelho</cp:lastModifiedBy>
  <cp:revision>3</cp:revision>
  <dcterms:created xsi:type="dcterms:W3CDTF">2019-01-09T17:44:00Z</dcterms:created>
  <dcterms:modified xsi:type="dcterms:W3CDTF">2019-01-09T17:45:00Z</dcterms:modified>
</cp:coreProperties>
</file>